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2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C8F47" w14:textId="157A3D75" w:rsidR="009E4673" w:rsidRDefault="009E4673" w:rsidP="009E4673">
      <w:pPr>
        <w:spacing w:after="0" w:line="276" w:lineRule="auto"/>
        <w:rPr>
          <w:rFonts w:asciiTheme="minorHAnsi" w:eastAsia="Proxima Nova" w:hAnsiTheme="minorHAnsi" w:cstheme="minorHAnsi"/>
          <w:bCs/>
          <w:sz w:val="20"/>
          <w:szCs w:val="20"/>
        </w:rPr>
      </w:pPr>
      <w:r w:rsidRPr="009E4673">
        <w:rPr>
          <w:rFonts w:asciiTheme="minorHAnsi" w:eastAsia="Proxima Nova" w:hAnsiTheme="minorHAnsi" w:cstheme="minorHAnsi"/>
          <w:bCs/>
          <w:sz w:val="20"/>
          <w:szCs w:val="20"/>
        </w:rPr>
        <w:t>Пресс-релиз</w:t>
      </w:r>
    </w:p>
    <w:p w14:paraId="0D9465BB" w14:textId="77777777" w:rsidR="009E4673" w:rsidRPr="009E4673" w:rsidRDefault="009E4673" w:rsidP="009E4673">
      <w:pPr>
        <w:spacing w:after="0" w:line="276" w:lineRule="auto"/>
        <w:rPr>
          <w:rFonts w:asciiTheme="minorHAnsi" w:eastAsia="Proxima Nova" w:hAnsiTheme="minorHAnsi" w:cstheme="minorHAnsi"/>
          <w:bCs/>
          <w:sz w:val="20"/>
          <w:szCs w:val="20"/>
        </w:rPr>
      </w:pPr>
    </w:p>
    <w:p w14:paraId="68557218" w14:textId="66521B6B" w:rsidR="00EC7A2E" w:rsidRDefault="00EC7A2E" w:rsidP="005C289A">
      <w:pPr>
        <w:spacing w:after="0" w:line="276" w:lineRule="auto"/>
        <w:rPr>
          <w:rFonts w:ascii="Arial" w:eastAsia="Proxima Nova" w:hAnsi="Arial" w:cs="Arial"/>
          <w:b/>
          <w:color w:val="1F4E79"/>
          <w:sz w:val="28"/>
          <w:szCs w:val="28"/>
        </w:rPr>
      </w:pPr>
      <w:bookmarkStart w:id="0" w:name="_Hlk125710312"/>
      <w:r w:rsidRPr="00EC7A2E">
        <w:rPr>
          <w:rFonts w:ascii="Arial" w:eastAsia="Proxima Nova" w:hAnsi="Arial" w:cs="Arial"/>
          <w:b/>
          <w:color w:val="1F4E79"/>
          <w:sz w:val="28"/>
          <w:szCs w:val="28"/>
        </w:rPr>
        <w:t xml:space="preserve">Число вакансий для </w:t>
      </w:r>
      <w:bookmarkStart w:id="1" w:name="_GoBack"/>
      <w:bookmarkEnd w:id="1"/>
      <w:r w:rsidRPr="00EC7A2E">
        <w:rPr>
          <w:rFonts w:ascii="Arial" w:eastAsia="Proxima Nova" w:hAnsi="Arial" w:cs="Arial"/>
          <w:b/>
          <w:color w:val="1F4E79"/>
          <w:sz w:val="28"/>
          <w:szCs w:val="28"/>
        </w:rPr>
        <w:t xml:space="preserve">китаистов </w:t>
      </w:r>
      <w:r w:rsidR="00437B10">
        <w:rPr>
          <w:rFonts w:ascii="Arial" w:eastAsia="Proxima Nova" w:hAnsi="Arial" w:cs="Arial"/>
          <w:b/>
          <w:color w:val="1F4E79"/>
          <w:sz w:val="28"/>
          <w:szCs w:val="28"/>
        </w:rPr>
        <w:t>на Дальнем Востоке</w:t>
      </w:r>
      <w:r w:rsidR="0025279C">
        <w:rPr>
          <w:rFonts w:ascii="Arial" w:eastAsia="Proxima Nova" w:hAnsi="Arial" w:cs="Arial"/>
          <w:b/>
          <w:color w:val="1F4E79"/>
          <w:sz w:val="28"/>
          <w:szCs w:val="28"/>
        </w:rPr>
        <w:t xml:space="preserve"> </w:t>
      </w:r>
      <w:r w:rsidRPr="00EC7A2E">
        <w:rPr>
          <w:rFonts w:ascii="Arial" w:eastAsia="Proxima Nova" w:hAnsi="Arial" w:cs="Arial"/>
          <w:b/>
          <w:color w:val="1F4E79"/>
          <w:sz w:val="28"/>
          <w:szCs w:val="28"/>
        </w:rPr>
        <w:t xml:space="preserve">за год выросло на </w:t>
      </w:r>
      <w:r w:rsidR="00437B10">
        <w:rPr>
          <w:rFonts w:ascii="Arial" w:eastAsia="Proxima Nova" w:hAnsi="Arial" w:cs="Arial"/>
          <w:b/>
          <w:color w:val="1F4E79"/>
          <w:sz w:val="28"/>
          <w:szCs w:val="28"/>
        </w:rPr>
        <w:t>49</w:t>
      </w:r>
      <w:r w:rsidRPr="00EC7A2E">
        <w:rPr>
          <w:rFonts w:ascii="Arial" w:eastAsia="Proxima Nova" w:hAnsi="Arial" w:cs="Arial"/>
          <w:b/>
          <w:color w:val="1F4E79"/>
          <w:sz w:val="28"/>
          <w:szCs w:val="28"/>
        </w:rPr>
        <w:t>%</w:t>
      </w:r>
    </w:p>
    <w:p w14:paraId="245ACD35" w14:textId="77777777" w:rsidR="005C289A" w:rsidRPr="00EC7A2E" w:rsidRDefault="005C289A" w:rsidP="005C289A">
      <w:pPr>
        <w:spacing w:after="0" w:line="276" w:lineRule="auto"/>
        <w:rPr>
          <w:rFonts w:ascii="Arial" w:eastAsia="Proxima Nova" w:hAnsi="Arial" w:cs="Arial"/>
          <w:b/>
          <w:color w:val="1F4E79"/>
          <w:sz w:val="28"/>
          <w:szCs w:val="28"/>
        </w:rPr>
      </w:pPr>
    </w:p>
    <w:p w14:paraId="19D0BC8D" w14:textId="3191B81A" w:rsidR="006B405D" w:rsidRPr="00EA6BAB" w:rsidRDefault="00437B10" w:rsidP="005C289A">
      <w:pPr>
        <w:spacing w:after="0" w:line="276" w:lineRule="auto"/>
        <w:jc w:val="both"/>
        <w:rPr>
          <w:rFonts w:ascii="Arial" w:eastAsia="Proxima Nova" w:hAnsi="Arial" w:cs="Arial"/>
          <w:bCs/>
          <w:i/>
          <w:iCs/>
        </w:rPr>
      </w:pPr>
      <w:r>
        <w:rPr>
          <w:rFonts w:ascii="Arial" w:eastAsia="Proxima Nova" w:hAnsi="Arial" w:cs="Arial"/>
          <w:b/>
        </w:rPr>
        <w:t>ДФО,</w:t>
      </w:r>
      <w:r w:rsidR="0025279C">
        <w:rPr>
          <w:rFonts w:ascii="Arial" w:eastAsia="Proxima Nova" w:hAnsi="Arial" w:cs="Arial"/>
          <w:b/>
        </w:rPr>
        <w:t xml:space="preserve"> </w:t>
      </w:r>
      <w:r w:rsidR="00EA6BAB" w:rsidRPr="00EA6BAB">
        <w:rPr>
          <w:rFonts w:ascii="Arial" w:eastAsia="Proxima Nova" w:hAnsi="Arial" w:cs="Arial"/>
          <w:b/>
        </w:rPr>
        <w:t>27 февраля</w:t>
      </w:r>
      <w:r w:rsidR="006B405D" w:rsidRPr="00EA6BAB">
        <w:rPr>
          <w:rFonts w:ascii="Arial" w:eastAsia="Proxima Nova" w:hAnsi="Arial" w:cs="Arial"/>
          <w:b/>
        </w:rPr>
        <w:t xml:space="preserve"> 2</w:t>
      </w:r>
      <w:r w:rsidR="00B9617F" w:rsidRPr="00EA6BAB">
        <w:rPr>
          <w:rFonts w:ascii="Arial" w:eastAsia="Proxima Nova" w:hAnsi="Arial" w:cs="Arial"/>
          <w:b/>
        </w:rPr>
        <w:t>02</w:t>
      </w:r>
      <w:r w:rsidR="00EA6BAB" w:rsidRPr="00EA6BAB">
        <w:rPr>
          <w:rFonts w:ascii="Arial" w:eastAsia="Proxima Nova" w:hAnsi="Arial" w:cs="Arial"/>
          <w:b/>
        </w:rPr>
        <w:t>3</w:t>
      </w:r>
      <w:r w:rsidR="00B9617F" w:rsidRPr="00EA6BAB">
        <w:rPr>
          <w:rFonts w:ascii="Arial" w:eastAsia="Proxima Nova" w:hAnsi="Arial" w:cs="Arial"/>
          <w:b/>
        </w:rPr>
        <w:t xml:space="preserve"> года.</w:t>
      </w:r>
      <w:r w:rsidR="001948F2" w:rsidRPr="00EA6BAB">
        <w:rPr>
          <w:rFonts w:ascii="Arial" w:eastAsia="Proxima Nova" w:hAnsi="Arial" w:cs="Arial"/>
          <w:b/>
        </w:rPr>
        <w:t xml:space="preserve"> </w:t>
      </w:r>
      <w:r w:rsidR="00EA6BAB">
        <w:rPr>
          <w:rFonts w:ascii="Arial" w:eastAsia="Proxima Nova" w:hAnsi="Arial" w:cs="Arial"/>
          <w:i/>
        </w:rPr>
        <w:t xml:space="preserve">В разгар </w:t>
      </w:r>
      <w:r w:rsidR="00C63E5E">
        <w:rPr>
          <w:rFonts w:ascii="Arial" w:eastAsia="Proxima Nova" w:hAnsi="Arial" w:cs="Arial"/>
          <w:i/>
        </w:rPr>
        <w:t xml:space="preserve">празднования </w:t>
      </w:r>
      <w:r w:rsidR="00EA6BAB">
        <w:rPr>
          <w:rFonts w:ascii="Arial" w:eastAsia="Proxima Nova" w:hAnsi="Arial" w:cs="Arial"/>
          <w:i/>
        </w:rPr>
        <w:t xml:space="preserve">китайского нового года, который начался 22 января и продлится </w:t>
      </w:r>
      <w:r w:rsidR="00C63E5E">
        <w:rPr>
          <w:rFonts w:ascii="Arial" w:eastAsia="Proxima Nova" w:hAnsi="Arial" w:cs="Arial"/>
          <w:i/>
        </w:rPr>
        <w:t>до 5 февраля 2023 года</w:t>
      </w:r>
      <w:r w:rsidR="00EA6BAB">
        <w:rPr>
          <w:rFonts w:ascii="Arial" w:eastAsia="Proxima Nova" w:hAnsi="Arial" w:cs="Arial"/>
          <w:i/>
        </w:rPr>
        <w:t>, э</w:t>
      </w:r>
      <w:r w:rsidR="0033170C" w:rsidRPr="00EA6BAB">
        <w:rPr>
          <w:rFonts w:ascii="Arial" w:eastAsia="Proxima Nova" w:hAnsi="Arial" w:cs="Arial"/>
          <w:bCs/>
          <w:i/>
          <w:iCs/>
        </w:rPr>
        <w:t>ксперты</w:t>
      </w:r>
      <w:r w:rsidR="006B405D" w:rsidRPr="00EA6BAB">
        <w:rPr>
          <w:rFonts w:ascii="Arial" w:eastAsia="Proxima Nova" w:hAnsi="Arial" w:cs="Arial"/>
          <w:bCs/>
          <w:i/>
          <w:iCs/>
        </w:rPr>
        <w:t xml:space="preserve"> hh.ru, крупнейшей российской онлайн-платформы по поиску работы и сотрудников, </w:t>
      </w:r>
      <w:r w:rsidR="005C289A">
        <w:rPr>
          <w:rFonts w:ascii="Arial" w:eastAsia="Proxima Nova" w:hAnsi="Arial" w:cs="Arial"/>
          <w:bCs/>
          <w:i/>
          <w:iCs/>
        </w:rPr>
        <w:t xml:space="preserve">традиционно </w:t>
      </w:r>
      <w:r w:rsidR="00A634EE" w:rsidRPr="00EA6BAB">
        <w:rPr>
          <w:rFonts w:ascii="Arial" w:eastAsia="Proxima Nova" w:hAnsi="Arial" w:cs="Arial"/>
          <w:bCs/>
          <w:i/>
          <w:iCs/>
        </w:rPr>
        <w:t xml:space="preserve">решили </w:t>
      </w:r>
      <w:r w:rsidR="0041526B" w:rsidRPr="00EA6BAB">
        <w:rPr>
          <w:rFonts w:ascii="Arial" w:eastAsia="Proxima Nova" w:hAnsi="Arial" w:cs="Arial"/>
          <w:bCs/>
          <w:i/>
          <w:iCs/>
        </w:rPr>
        <w:t>узна</w:t>
      </w:r>
      <w:r w:rsidR="00A634EE" w:rsidRPr="00EA6BAB">
        <w:rPr>
          <w:rFonts w:ascii="Arial" w:eastAsia="Proxima Nova" w:hAnsi="Arial" w:cs="Arial"/>
          <w:bCs/>
          <w:i/>
          <w:iCs/>
        </w:rPr>
        <w:t>ть</w:t>
      </w:r>
      <w:r w:rsidR="005C289A">
        <w:rPr>
          <w:rFonts w:ascii="Arial" w:eastAsia="Proxima Nova" w:hAnsi="Arial" w:cs="Arial"/>
          <w:bCs/>
          <w:i/>
          <w:iCs/>
        </w:rPr>
        <w:t>,</w:t>
      </w:r>
      <w:r w:rsidR="008407C0" w:rsidRPr="00EA6BAB">
        <w:rPr>
          <w:rFonts w:ascii="Arial" w:eastAsia="Proxima Nova" w:hAnsi="Arial" w:cs="Arial"/>
          <w:bCs/>
          <w:i/>
          <w:iCs/>
        </w:rPr>
        <w:t xml:space="preserve"> </w:t>
      </w:r>
      <w:r w:rsidR="005C289A">
        <w:rPr>
          <w:rFonts w:ascii="Arial" w:eastAsia="Proxima Nova" w:hAnsi="Arial" w:cs="Arial"/>
          <w:bCs/>
          <w:i/>
          <w:iCs/>
        </w:rPr>
        <w:t>как изменился</w:t>
      </w:r>
      <w:r w:rsidR="00C63E5E">
        <w:rPr>
          <w:rFonts w:ascii="Arial" w:eastAsia="Proxima Nova" w:hAnsi="Arial" w:cs="Arial"/>
          <w:bCs/>
          <w:i/>
          <w:iCs/>
        </w:rPr>
        <w:t xml:space="preserve"> спрос на специалистов </w:t>
      </w:r>
      <w:r w:rsidR="00397559" w:rsidRPr="00EA6BAB">
        <w:rPr>
          <w:rFonts w:ascii="Arial" w:eastAsia="Proxima Nova" w:hAnsi="Arial" w:cs="Arial"/>
          <w:bCs/>
          <w:i/>
          <w:iCs/>
        </w:rPr>
        <w:t>со знанием китайского языка</w:t>
      </w:r>
      <w:r w:rsidR="00C63E5E">
        <w:rPr>
          <w:rFonts w:ascii="Arial" w:eastAsia="Proxima Nova" w:hAnsi="Arial" w:cs="Arial"/>
          <w:bCs/>
          <w:i/>
          <w:iCs/>
        </w:rPr>
        <w:t>,</w:t>
      </w:r>
      <w:r w:rsidR="00397559" w:rsidRPr="00EA6BAB">
        <w:rPr>
          <w:rFonts w:ascii="Arial" w:eastAsia="Proxima Nova" w:hAnsi="Arial" w:cs="Arial"/>
          <w:bCs/>
          <w:i/>
          <w:iCs/>
        </w:rPr>
        <w:t xml:space="preserve"> </w:t>
      </w:r>
      <w:r w:rsidR="00C63E5E" w:rsidRPr="00EA6BAB">
        <w:rPr>
          <w:rFonts w:ascii="Arial" w:eastAsia="Proxima Nova" w:hAnsi="Arial" w:cs="Arial"/>
          <w:bCs/>
          <w:i/>
          <w:iCs/>
        </w:rPr>
        <w:t xml:space="preserve">в каких сферах востребованы кандидаты </w:t>
      </w:r>
      <w:r w:rsidR="00397559" w:rsidRPr="00EA6BAB">
        <w:rPr>
          <w:rFonts w:ascii="Arial" w:eastAsia="Proxima Nova" w:hAnsi="Arial" w:cs="Arial"/>
          <w:bCs/>
          <w:i/>
          <w:iCs/>
        </w:rPr>
        <w:t xml:space="preserve">и </w:t>
      </w:r>
      <w:r w:rsidR="00274B75" w:rsidRPr="00EA6BAB">
        <w:rPr>
          <w:rFonts w:ascii="Arial" w:eastAsia="Proxima Nova" w:hAnsi="Arial" w:cs="Arial"/>
          <w:bCs/>
          <w:i/>
          <w:iCs/>
        </w:rPr>
        <w:t xml:space="preserve">какие зарплаты </w:t>
      </w:r>
      <w:r w:rsidR="00E54350" w:rsidRPr="00EA6BAB">
        <w:rPr>
          <w:rFonts w:ascii="Arial" w:eastAsia="Proxima Nova" w:hAnsi="Arial" w:cs="Arial"/>
          <w:bCs/>
          <w:i/>
          <w:iCs/>
        </w:rPr>
        <w:t xml:space="preserve">им </w:t>
      </w:r>
      <w:r w:rsidR="00274B75" w:rsidRPr="00EA6BAB">
        <w:rPr>
          <w:rFonts w:ascii="Arial" w:eastAsia="Proxima Nova" w:hAnsi="Arial" w:cs="Arial"/>
          <w:bCs/>
          <w:i/>
          <w:iCs/>
        </w:rPr>
        <w:t>предлагают</w:t>
      </w:r>
      <w:r w:rsidR="00C63E5E">
        <w:rPr>
          <w:rFonts w:ascii="Arial" w:eastAsia="Proxima Nova" w:hAnsi="Arial" w:cs="Arial"/>
          <w:bCs/>
          <w:i/>
          <w:iCs/>
        </w:rPr>
        <w:t xml:space="preserve"> прямо сейчас.</w:t>
      </w:r>
      <w:r w:rsidR="00465855" w:rsidRPr="00EA6BAB">
        <w:rPr>
          <w:rFonts w:ascii="Arial" w:eastAsia="Proxima Nova" w:hAnsi="Arial" w:cs="Arial"/>
          <w:bCs/>
          <w:i/>
          <w:iCs/>
        </w:rPr>
        <w:t xml:space="preserve"> </w:t>
      </w:r>
    </w:p>
    <w:p w14:paraId="1E092C41" w14:textId="77777777" w:rsidR="005C289A" w:rsidRDefault="005C289A" w:rsidP="005C289A">
      <w:pPr>
        <w:spacing w:line="276" w:lineRule="auto"/>
        <w:jc w:val="both"/>
        <w:rPr>
          <w:rFonts w:ascii="Arial" w:eastAsia="Proxima Nova" w:hAnsi="Arial" w:cs="Arial"/>
          <w:bCs/>
        </w:rPr>
      </w:pPr>
    </w:p>
    <w:p w14:paraId="7D425BBB" w14:textId="385B34E6" w:rsidR="00326CF4" w:rsidRDefault="00EC7A2E" w:rsidP="005C289A">
      <w:pPr>
        <w:spacing w:line="276" w:lineRule="auto"/>
        <w:jc w:val="both"/>
        <w:rPr>
          <w:rFonts w:ascii="Arial" w:eastAsia="Proxima Nova" w:hAnsi="Arial" w:cs="Arial"/>
          <w:bCs/>
        </w:rPr>
      </w:pPr>
      <w:r>
        <w:rPr>
          <w:rFonts w:ascii="Arial" w:eastAsia="Proxima Nova" w:hAnsi="Arial" w:cs="Arial"/>
          <w:bCs/>
        </w:rPr>
        <w:t xml:space="preserve">По мере расширения внешнеэкономических связей с Китаем число предложений </w:t>
      </w:r>
      <w:r w:rsidR="004C2191">
        <w:rPr>
          <w:rFonts w:ascii="Arial" w:eastAsia="Proxima Nova" w:hAnsi="Arial" w:cs="Arial"/>
          <w:bCs/>
        </w:rPr>
        <w:t>о работе</w:t>
      </w:r>
      <w:r>
        <w:rPr>
          <w:rFonts w:ascii="Arial" w:eastAsia="Proxima Nova" w:hAnsi="Arial" w:cs="Arial"/>
          <w:bCs/>
        </w:rPr>
        <w:t xml:space="preserve"> для специалистов со знание</w:t>
      </w:r>
      <w:r w:rsidR="004C2191">
        <w:rPr>
          <w:rFonts w:ascii="Arial" w:eastAsia="Proxima Nova" w:hAnsi="Arial" w:cs="Arial"/>
          <w:bCs/>
        </w:rPr>
        <w:t>м</w:t>
      </w:r>
      <w:r>
        <w:rPr>
          <w:rFonts w:ascii="Arial" w:eastAsia="Proxima Nova" w:hAnsi="Arial" w:cs="Arial"/>
          <w:bCs/>
        </w:rPr>
        <w:t xml:space="preserve"> </w:t>
      </w:r>
      <w:r w:rsidR="004C2191">
        <w:rPr>
          <w:rFonts w:ascii="Arial" w:eastAsia="Proxima Nova" w:hAnsi="Arial" w:cs="Arial"/>
          <w:bCs/>
        </w:rPr>
        <w:t>китайского</w:t>
      </w:r>
      <w:r>
        <w:rPr>
          <w:rFonts w:ascii="Arial" w:eastAsia="Proxima Nova" w:hAnsi="Arial" w:cs="Arial"/>
          <w:bCs/>
        </w:rPr>
        <w:t xml:space="preserve"> </w:t>
      </w:r>
      <w:r w:rsidR="004C2191">
        <w:rPr>
          <w:rFonts w:ascii="Arial" w:eastAsia="Proxima Nova" w:hAnsi="Arial" w:cs="Arial"/>
          <w:bCs/>
        </w:rPr>
        <w:t xml:space="preserve">на российском рынке труда прирастало год к году уже не одно десятилетие. Исключением стал </w:t>
      </w:r>
      <w:r w:rsidR="00326CF4">
        <w:rPr>
          <w:rFonts w:ascii="Arial" w:eastAsia="Proxima Nova" w:hAnsi="Arial" w:cs="Arial"/>
          <w:bCs/>
        </w:rPr>
        <w:t>2020-ый</w:t>
      </w:r>
      <w:r w:rsidR="004C2191">
        <w:rPr>
          <w:rFonts w:ascii="Arial" w:eastAsia="Proxima Nova" w:hAnsi="Arial" w:cs="Arial"/>
          <w:bCs/>
        </w:rPr>
        <w:t>, когда работодатели по объективным причинам</w:t>
      </w:r>
      <w:r w:rsidR="004E46CE">
        <w:rPr>
          <w:rFonts w:ascii="Arial" w:eastAsia="Proxima Nova" w:hAnsi="Arial" w:cs="Arial"/>
          <w:bCs/>
        </w:rPr>
        <w:t xml:space="preserve"> (отсутствие возможности развивать рынок в связи с закрытием границ с КНР</w:t>
      </w:r>
      <w:r w:rsidR="00036516">
        <w:rPr>
          <w:rFonts w:ascii="Arial" w:eastAsia="Proxima Nova" w:hAnsi="Arial" w:cs="Arial"/>
          <w:bCs/>
        </w:rPr>
        <w:t xml:space="preserve"> и проч.</w:t>
      </w:r>
      <w:r w:rsidR="004E46CE">
        <w:rPr>
          <w:rFonts w:ascii="Arial" w:eastAsia="Proxima Nova" w:hAnsi="Arial" w:cs="Arial"/>
          <w:bCs/>
        </w:rPr>
        <w:t xml:space="preserve">) </w:t>
      </w:r>
      <w:r w:rsidR="004C2191">
        <w:rPr>
          <w:rFonts w:ascii="Arial" w:eastAsia="Proxima Nova" w:hAnsi="Arial" w:cs="Arial"/>
          <w:bCs/>
        </w:rPr>
        <w:t xml:space="preserve">разместили на </w:t>
      </w:r>
      <w:r w:rsidR="004C2191" w:rsidRPr="00EA6BAB">
        <w:rPr>
          <w:rFonts w:ascii="Arial" w:eastAsia="Proxima Nova" w:hAnsi="Arial" w:cs="Arial"/>
          <w:bCs/>
        </w:rPr>
        <w:t>59% меньше предложений</w:t>
      </w:r>
      <w:r w:rsidR="004C2191">
        <w:rPr>
          <w:rFonts w:ascii="Arial" w:eastAsia="Proxima Nova" w:hAnsi="Arial" w:cs="Arial"/>
          <w:bCs/>
        </w:rPr>
        <w:t xml:space="preserve">, чем </w:t>
      </w:r>
      <w:r w:rsidR="00036516">
        <w:rPr>
          <w:rFonts w:ascii="Arial" w:eastAsia="Proxima Nova" w:hAnsi="Arial" w:cs="Arial"/>
          <w:bCs/>
        </w:rPr>
        <w:t>годом ранее</w:t>
      </w:r>
      <w:r w:rsidR="004C2191">
        <w:rPr>
          <w:rFonts w:ascii="Arial" w:eastAsia="Proxima Nova" w:hAnsi="Arial" w:cs="Arial"/>
          <w:bCs/>
        </w:rPr>
        <w:t xml:space="preserve">. </w:t>
      </w:r>
      <w:r w:rsidR="004F6CAD">
        <w:rPr>
          <w:rFonts w:ascii="Arial" w:eastAsia="Proxima Nova" w:hAnsi="Arial" w:cs="Arial"/>
          <w:bCs/>
        </w:rPr>
        <w:t xml:space="preserve">В период активного восстановления рынка в </w:t>
      </w:r>
      <w:r w:rsidR="004F6CAD" w:rsidRPr="00EA6BAB">
        <w:rPr>
          <w:rFonts w:ascii="Arial" w:eastAsia="Proxima Nova" w:hAnsi="Arial" w:cs="Arial"/>
          <w:bCs/>
        </w:rPr>
        <w:t xml:space="preserve">2021 </w:t>
      </w:r>
      <w:r w:rsidR="004F6CAD">
        <w:rPr>
          <w:rFonts w:ascii="Arial" w:eastAsia="Proxima Nova" w:hAnsi="Arial" w:cs="Arial"/>
          <w:bCs/>
        </w:rPr>
        <w:t>российские компании</w:t>
      </w:r>
      <w:r w:rsidR="004F6CAD" w:rsidRPr="00EA6BAB">
        <w:rPr>
          <w:rFonts w:ascii="Arial" w:eastAsia="Proxima Nova" w:hAnsi="Arial" w:cs="Arial"/>
          <w:bCs/>
        </w:rPr>
        <w:t xml:space="preserve"> опубликовали </w:t>
      </w:r>
      <w:r w:rsidR="004F6CAD">
        <w:rPr>
          <w:rFonts w:ascii="Arial" w:eastAsia="Proxima Nova" w:hAnsi="Arial" w:cs="Arial"/>
          <w:bCs/>
        </w:rPr>
        <w:t xml:space="preserve">уже </w:t>
      </w:r>
      <w:r w:rsidR="004F6CAD" w:rsidRPr="00EA6BAB">
        <w:rPr>
          <w:rFonts w:ascii="Arial" w:eastAsia="Proxima Nova" w:hAnsi="Arial" w:cs="Arial"/>
          <w:bCs/>
        </w:rPr>
        <w:t>4,5 тысяч вакансий</w:t>
      </w:r>
      <w:r w:rsidR="004F6CAD">
        <w:rPr>
          <w:rFonts w:ascii="Arial" w:eastAsia="Proxima Nova" w:hAnsi="Arial" w:cs="Arial"/>
          <w:bCs/>
        </w:rPr>
        <w:t xml:space="preserve"> для китаистов.</w:t>
      </w:r>
    </w:p>
    <w:p w14:paraId="451A5EB8" w14:textId="3580CF41" w:rsidR="006A50DE" w:rsidRDefault="004F6CAD" w:rsidP="005C289A">
      <w:pPr>
        <w:spacing w:line="276" w:lineRule="auto"/>
        <w:jc w:val="both"/>
        <w:rPr>
          <w:rFonts w:ascii="Arial" w:eastAsia="Proxima Nova" w:hAnsi="Arial" w:cs="Arial"/>
          <w:bCs/>
        </w:rPr>
      </w:pPr>
      <w:r>
        <w:rPr>
          <w:rFonts w:ascii="Arial" w:eastAsia="Proxima Nova" w:hAnsi="Arial" w:cs="Arial"/>
          <w:bCs/>
        </w:rPr>
        <w:t>В</w:t>
      </w:r>
      <w:r w:rsidR="00DD1BD3">
        <w:rPr>
          <w:rFonts w:ascii="Arial" w:eastAsia="Proxima Nova" w:hAnsi="Arial" w:cs="Arial"/>
          <w:bCs/>
        </w:rPr>
        <w:t xml:space="preserve"> </w:t>
      </w:r>
      <w:r w:rsidR="00326CF4">
        <w:rPr>
          <w:rFonts w:ascii="Arial" w:eastAsia="Proxima Nova" w:hAnsi="Arial" w:cs="Arial"/>
          <w:bCs/>
        </w:rPr>
        <w:t>2022</w:t>
      </w:r>
      <w:r>
        <w:rPr>
          <w:rFonts w:ascii="Arial" w:eastAsia="Proxima Nova" w:hAnsi="Arial" w:cs="Arial"/>
          <w:bCs/>
        </w:rPr>
        <w:t xml:space="preserve"> году</w:t>
      </w:r>
      <w:r w:rsidR="00DD1BD3">
        <w:rPr>
          <w:rFonts w:ascii="Arial" w:eastAsia="Proxima Nova" w:hAnsi="Arial" w:cs="Arial"/>
          <w:bCs/>
        </w:rPr>
        <w:t xml:space="preserve">, потребность в специалистах со знанием китайского выросла </w:t>
      </w:r>
      <w:r w:rsidR="006A50DE">
        <w:rPr>
          <w:rFonts w:ascii="Arial" w:eastAsia="Proxima Nova" w:hAnsi="Arial" w:cs="Arial"/>
          <w:bCs/>
        </w:rPr>
        <w:t>на 70%</w:t>
      </w:r>
      <w:r>
        <w:rPr>
          <w:rFonts w:ascii="Arial" w:eastAsia="Proxima Nova" w:hAnsi="Arial" w:cs="Arial"/>
          <w:bCs/>
        </w:rPr>
        <w:t xml:space="preserve"> </w:t>
      </w:r>
      <w:r w:rsidR="006A50DE">
        <w:rPr>
          <w:rFonts w:ascii="Arial" w:eastAsia="Proxima Nova" w:hAnsi="Arial" w:cs="Arial"/>
          <w:bCs/>
        </w:rPr>
        <w:t>(</w:t>
      </w:r>
      <w:r w:rsidR="00326CF4">
        <w:rPr>
          <w:rFonts w:ascii="Arial" w:eastAsia="Proxima Nova" w:hAnsi="Arial" w:cs="Arial"/>
          <w:bCs/>
        </w:rPr>
        <w:t xml:space="preserve">7,6 тысяч </w:t>
      </w:r>
      <w:r w:rsidR="006A50DE">
        <w:rPr>
          <w:rFonts w:ascii="Arial" w:eastAsia="Proxima Nova" w:hAnsi="Arial" w:cs="Arial"/>
          <w:bCs/>
        </w:rPr>
        <w:t xml:space="preserve">таких </w:t>
      </w:r>
      <w:r w:rsidR="00326CF4">
        <w:rPr>
          <w:rFonts w:ascii="Arial" w:eastAsia="Proxima Nova" w:hAnsi="Arial" w:cs="Arial"/>
          <w:bCs/>
        </w:rPr>
        <w:t>вакансий</w:t>
      </w:r>
      <w:r w:rsidR="006A50DE">
        <w:rPr>
          <w:rFonts w:ascii="Arial" w:eastAsia="Proxima Nova" w:hAnsi="Arial" w:cs="Arial"/>
          <w:bCs/>
        </w:rPr>
        <w:t>)</w:t>
      </w:r>
      <w:r>
        <w:rPr>
          <w:rFonts w:ascii="Arial" w:eastAsia="Proxima Nova" w:hAnsi="Arial" w:cs="Arial"/>
          <w:bCs/>
        </w:rPr>
        <w:t xml:space="preserve"> по сравнению с 2021 годом, и превысила показатели допандемийного периода более чем на 45%.</w:t>
      </w:r>
      <w:r w:rsidR="00595BE0">
        <w:rPr>
          <w:rFonts w:ascii="Arial" w:eastAsia="Proxima Nova" w:hAnsi="Arial" w:cs="Arial"/>
          <w:bCs/>
        </w:rPr>
        <w:t xml:space="preserve"> </w:t>
      </w:r>
    </w:p>
    <w:p w14:paraId="47C1002A" w14:textId="0B4BFBDE" w:rsidR="004F6CAD" w:rsidRDefault="004F6CAD" w:rsidP="005C289A">
      <w:pPr>
        <w:spacing w:line="276" w:lineRule="auto"/>
        <w:jc w:val="both"/>
        <w:rPr>
          <w:rFonts w:ascii="Arial" w:eastAsia="Proxima Nova" w:hAnsi="Arial" w:cs="Arial"/>
          <w:bCs/>
        </w:rPr>
      </w:pPr>
      <w:r>
        <w:rPr>
          <w:rFonts w:ascii="Arial" w:eastAsia="Proxima Nova" w:hAnsi="Arial" w:cs="Arial"/>
          <w:bCs/>
        </w:rPr>
        <w:t>«Сейчас ш</w:t>
      </w:r>
      <w:r w:rsidRPr="004F6CAD">
        <w:rPr>
          <w:rFonts w:ascii="Arial" w:eastAsia="Proxima Nova" w:hAnsi="Arial" w:cs="Arial"/>
          <w:bCs/>
        </w:rPr>
        <w:t>ироко востребованы работники сферы транспорта и специалисты по международной логистике, прежде всего, со знанием китайского языка и умеющие работать в условиях параллельного импорта. По объему открытых вакансий этой зимой работники сферы транспорта и логистики входят в пятерку лидеров, а конкуренция составляет два человека на место</w:t>
      </w:r>
      <w:r>
        <w:rPr>
          <w:rFonts w:ascii="Arial" w:eastAsia="Proxima Nova" w:hAnsi="Arial" w:cs="Arial"/>
          <w:bCs/>
        </w:rPr>
        <w:t>»,</w:t>
      </w:r>
      <w:r w:rsidR="005C289A">
        <w:rPr>
          <w:rFonts w:ascii="Arial" w:eastAsia="Proxima Nova" w:hAnsi="Arial" w:cs="Arial"/>
          <w:bCs/>
        </w:rPr>
        <w:t xml:space="preserve"> – </w:t>
      </w:r>
      <w:r>
        <w:rPr>
          <w:rFonts w:ascii="Arial" w:eastAsia="Proxima Nova" w:hAnsi="Arial" w:cs="Arial"/>
          <w:bCs/>
        </w:rPr>
        <w:t xml:space="preserve">комментирует Наталья Данина, </w:t>
      </w:r>
      <w:r w:rsidR="007224CA">
        <w:rPr>
          <w:rFonts w:ascii="Arial" w:eastAsia="Proxima Nova" w:hAnsi="Arial" w:cs="Arial"/>
          <w:bCs/>
        </w:rPr>
        <w:t xml:space="preserve">руководитель направления по клиентской эффективности </w:t>
      </w:r>
      <w:r w:rsidR="007224CA">
        <w:rPr>
          <w:rFonts w:ascii="Arial" w:eastAsia="Proxima Nova" w:hAnsi="Arial" w:cs="Arial"/>
          <w:bCs/>
          <w:lang w:val="en-US"/>
        </w:rPr>
        <w:t>hh</w:t>
      </w:r>
      <w:r w:rsidR="007224CA" w:rsidRPr="007224CA">
        <w:rPr>
          <w:rFonts w:ascii="Arial" w:eastAsia="Proxima Nova" w:hAnsi="Arial" w:cs="Arial"/>
          <w:bCs/>
        </w:rPr>
        <w:t>.</w:t>
      </w:r>
      <w:r w:rsidR="007224CA">
        <w:rPr>
          <w:rFonts w:ascii="Arial" w:eastAsia="Proxima Nova" w:hAnsi="Arial" w:cs="Arial"/>
          <w:bCs/>
          <w:lang w:val="en-US"/>
        </w:rPr>
        <w:t>ru</w:t>
      </w:r>
      <w:r w:rsidRPr="004F6CAD">
        <w:rPr>
          <w:rFonts w:ascii="Arial" w:eastAsia="Proxima Nova" w:hAnsi="Arial" w:cs="Arial"/>
          <w:bCs/>
        </w:rPr>
        <w:t>.</w:t>
      </w:r>
    </w:p>
    <w:p w14:paraId="6C26F56D" w14:textId="38182689" w:rsidR="00691839" w:rsidRDefault="00002EFC" w:rsidP="005C289A">
      <w:pPr>
        <w:spacing w:line="276" w:lineRule="auto"/>
        <w:jc w:val="both"/>
        <w:rPr>
          <w:rFonts w:ascii="Arial" w:eastAsia="Proxima Nova" w:hAnsi="Arial" w:cs="Arial"/>
          <w:bCs/>
        </w:rPr>
      </w:pPr>
      <w:r w:rsidRPr="00EA6BAB">
        <w:rPr>
          <w:rFonts w:ascii="Arial" w:eastAsia="Proxima Nova" w:hAnsi="Arial" w:cs="Arial"/>
          <w:bCs/>
        </w:rPr>
        <w:t>Самая</w:t>
      </w:r>
      <w:r w:rsidR="00846EBF" w:rsidRPr="00EA6BAB">
        <w:rPr>
          <w:rFonts w:ascii="Arial" w:eastAsia="Proxima Nova" w:hAnsi="Arial" w:cs="Arial"/>
          <w:bCs/>
        </w:rPr>
        <w:t xml:space="preserve"> высокая потребность в к</w:t>
      </w:r>
      <w:r w:rsidR="00BF25E9" w:rsidRPr="00EA6BAB">
        <w:rPr>
          <w:rFonts w:ascii="Arial" w:eastAsia="Proxima Nova" w:hAnsi="Arial" w:cs="Arial"/>
          <w:bCs/>
        </w:rPr>
        <w:t>итаи</w:t>
      </w:r>
      <w:r w:rsidR="0078785F" w:rsidRPr="00EA6BAB">
        <w:rPr>
          <w:rFonts w:ascii="Arial" w:eastAsia="Proxima Nova" w:hAnsi="Arial" w:cs="Arial"/>
          <w:bCs/>
        </w:rPr>
        <w:t>ст</w:t>
      </w:r>
      <w:r w:rsidR="00846EBF" w:rsidRPr="00EA6BAB">
        <w:rPr>
          <w:rFonts w:ascii="Arial" w:eastAsia="Proxima Nova" w:hAnsi="Arial" w:cs="Arial"/>
          <w:bCs/>
        </w:rPr>
        <w:t>ах</w:t>
      </w:r>
      <w:r w:rsidR="0023589E" w:rsidRPr="00EA6BAB">
        <w:rPr>
          <w:rFonts w:ascii="Arial" w:eastAsia="Proxima Nova" w:hAnsi="Arial" w:cs="Arial"/>
          <w:bCs/>
        </w:rPr>
        <w:t xml:space="preserve"> наблюдалась </w:t>
      </w:r>
      <w:r w:rsidR="0078785F" w:rsidRPr="00EA6BAB">
        <w:rPr>
          <w:rFonts w:ascii="Arial" w:eastAsia="Proxima Nova" w:hAnsi="Arial" w:cs="Arial"/>
          <w:bCs/>
        </w:rPr>
        <w:t>в Москве</w:t>
      </w:r>
      <w:r w:rsidR="00284853" w:rsidRPr="00EA6BAB">
        <w:rPr>
          <w:rFonts w:ascii="Arial" w:eastAsia="Proxima Nova" w:hAnsi="Arial" w:cs="Arial"/>
          <w:bCs/>
        </w:rPr>
        <w:t xml:space="preserve"> </w:t>
      </w:r>
      <w:r w:rsidR="006365E3" w:rsidRPr="00EA6BAB">
        <w:rPr>
          <w:rFonts w:ascii="Arial" w:eastAsia="Proxima Nova" w:hAnsi="Arial" w:cs="Arial"/>
          <w:bCs/>
        </w:rPr>
        <w:t>(</w:t>
      </w:r>
      <w:r w:rsidR="008A3DEB">
        <w:rPr>
          <w:rFonts w:ascii="Arial" w:eastAsia="Proxima Nova" w:hAnsi="Arial" w:cs="Arial"/>
          <w:bCs/>
        </w:rPr>
        <w:t xml:space="preserve">около </w:t>
      </w:r>
      <w:r w:rsidR="00396A84">
        <w:rPr>
          <w:rFonts w:ascii="Arial" w:eastAsia="Proxima Nova" w:hAnsi="Arial" w:cs="Arial"/>
          <w:bCs/>
        </w:rPr>
        <w:t>3</w:t>
      </w:r>
      <w:r w:rsidR="008A3DEB">
        <w:rPr>
          <w:rFonts w:ascii="Arial" w:eastAsia="Proxima Nova" w:hAnsi="Arial" w:cs="Arial"/>
          <w:bCs/>
        </w:rPr>
        <w:t>500</w:t>
      </w:r>
      <w:r w:rsidR="008A0F60" w:rsidRPr="00EA6BAB">
        <w:rPr>
          <w:rFonts w:ascii="Arial" w:eastAsia="Proxima Nova" w:hAnsi="Arial" w:cs="Arial"/>
          <w:bCs/>
        </w:rPr>
        <w:t xml:space="preserve"> вакансий</w:t>
      </w:r>
      <w:r w:rsidR="003339D6" w:rsidRPr="00EA6BAB">
        <w:rPr>
          <w:rFonts w:ascii="Arial" w:eastAsia="Proxima Nova" w:hAnsi="Arial" w:cs="Arial"/>
          <w:bCs/>
        </w:rPr>
        <w:t xml:space="preserve"> и </w:t>
      </w:r>
      <w:r w:rsidR="00396A84">
        <w:rPr>
          <w:rFonts w:ascii="Arial" w:eastAsia="Proxima Nova" w:hAnsi="Arial" w:cs="Arial"/>
          <w:bCs/>
        </w:rPr>
        <w:t>45</w:t>
      </w:r>
      <w:r w:rsidR="00584B3E" w:rsidRPr="00EA6BAB">
        <w:rPr>
          <w:rFonts w:ascii="Arial" w:eastAsia="Proxima Nova" w:hAnsi="Arial" w:cs="Arial"/>
          <w:bCs/>
        </w:rPr>
        <w:t>%</w:t>
      </w:r>
      <w:r w:rsidR="003E63A9" w:rsidRPr="00EA6BAB">
        <w:rPr>
          <w:rFonts w:ascii="Arial" w:eastAsia="Proxima Nova" w:hAnsi="Arial" w:cs="Arial"/>
          <w:bCs/>
        </w:rPr>
        <w:t xml:space="preserve"> </w:t>
      </w:r>
      <w:r w:rsidR="00B0154A" w:rsidRPr="00EA6BAB">
        <w:rPr>
          <w:rFonts w:ascii="Arial" w:eastAsia="Proxima Nova" w:hAnsi="Arial" w:cs="Arial"/>
          <w:bCs/>
        </w:rPr>
        <w:t xml:space="preserve">всех </w:t>
      </w:r>
      <w:r w:rsidR="003339D6" w:rsidRPr="00EA6BAB">
        <w:rPr>
          <w:rFonts w:ascii="Arial" w:eastAsia="Proxima Nova" w:hAnsi="Arial" w:cs="Arial"/>
          <w:bCs/>
        </w:rPr>
        <w:t>предложений</w:t>
      </w:r>
      <w:r w:rsidR="001D187B" w:rsidRPr="00EA6BAB">
        <w:rPr>
          <w:rFonts w:ascii="Arial" w:eastAsia="Proxima Nova" w:hAnsi="Arial" w:cs="Arial"/>
          <w:bCs/>
        </w:rPr>
        <w:t xml:space="preserve"> в </w:t>
      </w:r>
      <w:r w:rsidR="00A301FF" w:rsidRPr="00EA6BAB">
        <w:rPr>
          <w:rFonts w:ascii="Arial" w:eastAsia="Proxima Nova" w:hAnsi="Arial" w:cs="Arial"/>
          <w:bCs/>
        </w:rPr>
        <w:t>России</w:t>
      </w:r>
      <w:r w:rsidR="006365E3" w:rsidRPr="00EA6BAB">
        <w:rPr>
          <w:rFonts w:ascii="Arial" w:eastAsia="Proxima Nova" w:hAnsi="Arial" w:cs="Arial"/>
          <w:bCs/>
        </w:rPr>
        <w:t xml:space="preserve">) </w:t>
      </w:r>
      <w:r w:rsidR="00E731AE" w:rsidRPr="00EA6BAB">
        <w:rPr>
          <w:rFonts w:ascii="Arial" w:eastAsia="Proxima Nova" w:hAnsi="Arial" w:cs="Arial"/>
          <w:bCs/>
        </w:rPr>
        <w:t xml:space="preserve">и </w:t>
      </w:r>
      <w:r w:rsidR="008B02C9" w:rsidRPr="00EA6BAB">
        <w:rPr>
          <w:rFonts w:ascii="Arial" w:eastAsia="Proxima Nova" w:hAnsi="Arial" w:cs="Arial"/>
          <w:bCs/>
        </w:rPr>
        <w:t>Санкт-Петербург</w:t>
      </w:r>
      <w:r w:rsidR="00E731AE" w:rsidRPr="00EA6BAB">
        <w:rPr>
          <w:rFonts w:ascii="Arial" w:eastAsia="Proxima Nova" w:hAnsi="Arial" w:cs="Arial"/>
          <w:bCs/>
        </w:rPr>
        <w:t>е</w:t>
      </w:r>
      <w:r w:rsidR="008B02C9" w:rsidRPr="00EA6BAB">
        <w:rPr>
          <w:rFonts w:ascii="Arial" w:eastAsia="Proxima Nova" w:hAnsi="Arial" w:cs="Arial"/>
          <w:bCs/>
        </w:rPr>
        <w:t xml:space="preserve"> (</w:t>
      </w:r>
      <w:r w:rsidR="00DF72D2" w:rsidRPr="00EA6BAB">
        <w:rPr>
          <w:rFonts w:ascii="Arial" w:eastAsia="Proxima Nova" w:hAnsi="Arial" w:cs="Arial"/>
          <w:bCs/>
        </w:rPr>
        <w:t xml:space="preserve">более </w:t>
      </w:r>
      <w:r w:rsidR="00396A84">
        <w:rPr>
          <w:rFonts w:ascii="Arial" w:eastAsia="Proxima Nova" w:hAnsi="Arial" w:cs="Arial"/>
          <w:bCs/>
        </w:rPr>
        <w:t>900</w:t>
      </w:r>
      <w:r w:rsidR="00DF72D2" w:rsidRPr="00EA6BAB">
        <w:rPr>
          <w:rFonts w:ascii="Arial" w:eastAsia="Proxima Nova" w:hAnsi="Arial" w:cs="Arial"/>
          <w:bCs/>
        </w:rPr>
        <w:t xml:space="preserve"> вакансий, </w:t>
      </w:r>
      <w:r w:rsidR="001C63BD" w:rsidRPr="00EA6BAB">
        <w:rPr>
          <w:rFonts w:ascii="Arial" w:eastAsia="Proxima Nova" w:hAnsi="Arial" w:cs="Arial"/>
          <w:bCs/>
        </w:rPr>
        <w:t>1</w:t>
      </w:r>
      <w:r w:rsidR="00396A84">
        <w:rPr>
          <w:rFonts w:ascii="Arial" w:eastAsia="Proxima Nova" w:hAnsi="Arial" w:cs="Arial"/>
          <w:bCs/>
        </w:rPr>
        <w:t>2</w:t>
      </w:r>
      <w:r w:rsidR="001C63BD" w:rsidRPr="00EA6BAB">
        <w:rPr>
          <w:rFonts w:ascii="Arial" w:eastAsia="Proxima Nova" w:hAnsi="Arial" w:cs="Arial"/>
          <w:bCs/>
        </w:rPr>
        <w:t>%</w:t>
      </w:r>
      <w:r w:rsidR="008B02C9" w:rsidRPr="00EA6BAB">
        <w:rPr>
          <w:rFonts w:ascii="Arial" w:eastAsia="Proxima Nova" w:hAnsi="Arial" w:cs="Arial"/>
          <w:bCs/>
        </w:rPr>
        <w:t>)</w:t>
      </w:r>
      <w:r w:rsidR="00047261" w:rsidRPr="00EA6BAB">
        <w:rPr>
          <w:rFonts w:ascii="Arial" w:eastAsia="Proxima Nova" w:hAnsi="Arial" w:cs="Arial"/>
          <w:bCs/>
        </w:rPr>
        <w:t xml:space="preserve">. В пятерку лидеров также вошли </w:t>
      </w:r>
      <w:r w:rsidR="00396A84">
        <w:rPr>
          <w:rFonts w:ascii="Arial" w:eastAsia="Proxima Nova" w:hAnsi="Arial" w:cs="Arial"/>
          <w:bCs/>
        </w:rPr>
        <w:t>Приморский край (около 400 вакансий, 5%)</w:t>
      </w:r>
      <w:r w:rsidR="008A3DEB">
        <w:rPr>
          <w:rFonts w:ascii="Arial" w:eastAsia="Proxima Nova" w:hAnsi="Arial" w:cs="Arial"/>
          <w:bCs/>
        </w:rPr>
        <w:t xml:space="preserve">, </w:t>
      </w:r>
      <w:r w:rsidR="00047261" w:rsidRPr="00EA6BAB">
        <w:rPr>
          <w:rFonts w:ascii="Arial" w:eastAsia="Proxima Nova" w:hAnsi="Arial" w:cs="Arial"/>
          <w:bCs/>
        </w:rPr>
        <w:t>Новосибирская</w:t>
      </w:r>
      <w:r w:rsidR="008A3DEB">
        <w:rPr>
          <w:rFonts w:ascii="Arial" w:eastAsia="Proxima Nova" w:hAnsi="Arial" w:cs="Arial"/>
          <w:bCs/>
        </w:rPr>
        <w:t xml:space="preserve"> </w:t>
      </w:r>
      <w:r w:rsidR="008A3DEB" w:rsidRPr="00EA6BAB">
        <w:rPr>
          <w:rFonts w:ascii="Arial" w:eastAsia="Proxima Nova" w:hAnsi="Arial" w:cs="Arial"/>
          <w:bCs/>
        </w:rPr>
        <w:t xml:space="preserve">(более </w:t>
      </w:r>
      <w:r w:rsidR="008A3DEB">
        <w:rPr>
          <w:rFonts w:ascii="Arial" w:eastAsia="Proxima Nova" w:hAnsi="Arial" w:cs="Arial"/>
          <w:bCs/>
        </w:rPr>
        <w:t>330</w:t>
      </w:r>
      <w:r w:rsidR="008A3DEB" w:rsidRPr="00EA6BAB">
        <w:rPr>
          <w:rFonts w:ascii="Arial" w:eastAsia="Proxima Nova" w:hAnsi="Arial" w:cs="Arial"/>
          <w:bCs/>
        </w:rPr>
        <w:t xml:space="preserve"> предложений, 4,</w:t>
      </w:r>
      <w:r w:rsidR="008A3DEB">
        <w:rPr>
          <w:rFonts w:ascii="Arial" w:eastAsia="Proxima Nova" w:hAnsi="Arial" w:cs="Arial"/>
          <w:bCs/>
        </w:rPr>
        <w:t>4</w:t>
      </w:r>
      <w:r w:rsidR="008A3DEB" w:rsidRPr="00EA6BAB">
        <w:rPr>
          <w:rFonts w:ascii="Arial" w:eastAsia="Proxima Nova" w:hAnsi="Arial" w:cs="Arial"/>
          <w:bCs/>
        </w:rPr>
        <w:t>%)</w:t>
      </w:r>
      <w:r w:rsidR="008A3DEB">
        <w:rPr>
          <w:rFonts w:ascii="Arial" w:eastAsia="Proxima Nova" w:hAnsi="Arial" w:cs="Arial"/>
          <w:bCs/>
        </w:rPr>
        <w:t xml:space="preserve"> и</w:t>
      </w:r>
      <w:r w:rsidR="00493316" w:rsidRPr="00EA6BAB">
        <w:rPr>
          <w:rFonts w:ascii="Arial" w:eastAsia="Proxima Nova" w:hAnsi="Arial" w:cs="Arial"/>
          <w:bCs/>
        </w:rPr>
        <w:t xml:space="preserve"> </w:t>
      </w:r>
      <w:r w:rsidR="008A3DEB">
        <w:rPr>
          <w:rFonts w:ascii="Arial" w:eastAsia="Proxima Nova" w:hAnsi="Arial" w:cs="Arial"/>
          <w:bCs/>
        </w:rPr>
        <w:t>Московская</w:t>
      </w:r>
      <w:r w:rsidR="008A3DEB" w:rsidRPr="00EA6BAB">
        <w:rPr>
          <w:rFonts w:ascii="Arial" w:eastAsia="Proxima Nova" w:hAnsi="Arial" w:cs="Arial"/>
          <w:bCs/>
        </w:rPr>
        <w:t xml:space="preserve"> </w:t>
      </w:r>
      <w:r w:rsidR="008A2C26" w:rsidRPr="00EA6BAB">
        <w:rPr>
          <w:rFonts w:ascii="Arial" w:eastAsia="Proxima Nova" w:hAnsi="Arial" w:cs="Arial"/>
          <w:bCs/>
        </w:rPr>
        <w:t xml:space="preserve">область </w:t>
      </w:r>
      <w:r w:rsidR="00396A84">
        <w:rPr>
          <w:rFonts w:ascii="Arial" w:eastAsia="Proxima Nova" w:hAnsi="Arial" w:cs="Arial"/>
          <w:bCs/>
        </w:rPr>
        <w:t>(</w:t>
      </w:r>
      <w:r w:rsidR="008A3DEB">
        <w:rPr>
          <w:rFonts w:ascii="Arial" w:eastAsia="Proxima Nova" w:hAnsi="Arial" w:cs="Arial"/>
          <w:bCs/>
        </w:rPr>
        <w:t xml:space="preserve">около 280 вакансий, </w:t>
      </w:r>
      <w:r w:rsidR="00396A84">
        <w:rPr>
          <w:rFonts w:ascii="Arial" w:eastAsia="Proxima Nova" w:hAnsi="Arial" w:cs="Arial"/>
          <w:bCs/>
        </w:rPr>
        <w:t>3,6%)</w:t>
      </w:r>
      <w:r w:rsidR="008A3DEB">
        <w:rPr>
          <w:rFonts w:ascii="Arial" w:eastAsia="Proxima Nova" w:hAnsi="Arial" w:cs="Arial"/>
          <w:bCs/>
        </w:rPr>
        <w:t>.</w:t>
      </w:r>
    </w:p>
    <w:p w14:paraId="118B1875" w14:textId="2FB978A2" w:rsidR="0025279C" w:rsidRDefault="00595BE0" w:rsidP="005C289A">
      <w:pPr>
        <w:spacing w:line="276" w:lineRule="auto"/>
        <w:jc w:val="both"/>
        <w:rPr>
          <w:rFonts w:ascii="Arial" w:eastAsia="Proxima Nova" w:hAnsi="Arial" w:cs="Arial"/>
          <w:bCs/>
        </w:rPr>
      </w:pPr>
      <w:r w:rsidRPr="00437B10">
        <w:rPr>
          <w:rFonts w:ascii="Arial" w:eastAsia="Proxima Nova" w:hAnsi="Arial" w:cs="Arial"/>
          <w:b/>
          <w:bCs/>
        </w:rPr>
        <w:t xml:space="preserve">На Дальнем Востоке </w:t>
      </w:r>
      <w:r w:rsidRPr="00437B10">
        <w:rPr>
          <w:rFonts w:ascii="Arial" w:eastAsia="Proxima Nova" w:hAnsi="Arial" w:cs="Arial"/>
          <w:b/>
          <w:bCs/>
        </w:rPr>
        <w:t xml:space="preserve">спрос на </w:t>
      </w:r>
      <w:r w:rsidR="00437B10" w:rsidRPr="00437B10">
        <w:rPr>
          <w:rFonts w:ascii="Arial" w:eastAsia="Proxima Nova" w:hAnsi="Arial" w:cs="Arial"/>
          <w:b/>
          <w:bCs/>
        </w:rPr>
        <w:t xml:space="preserve">специалистов со знанием китайского в </w:t>
      </w:r>
      <w:r w:rsidRPr="00437B10">
        <w:rPr>
          <w:rFonts w:ascii="Arial" w:eastAsia="Proxima Nova" w:hAnsi="Arial" w:cs="Arial"/>
          <w:b/>
          <w:bCs/>
        </w:rPr>
        <w:t>2022 году (</w:t>
      </w:r>
      <w:r w:rsidR="00437B10" w:rsidRPr="00437B10">
        <w:rPr>
          <w:rFonts w:ascii="Arial" w:eastAsia="Proxima Nova" w:hAnsi="Arial" w:cs="Arial"/>
          <w:b/>
          <w:bCs/>
        </w:rPr>
        <w:t>по сравнению с</w:t>
      </w:r>
      <w:r w:rsidRPr="00437B10">
        <w:rPr>
          <w:rFonts w:ascii="Arial" w:eastAsia="Proxima Nova" w:hAnsi="Arial" w:cs="Arial"/>
          <w:b/>
          <w:bCs/>
        </w:rPr>
        <w:t xml:space="preserve"> 2021 год</w:t>
      </w:r>
      <w:r w:rsidR="00437B10" w:rsidRPr="00437B10">
        <w:rPr>
          <w:rFonts w:ascii="Arial" w:eastAsia="Proxima Nova" w:hAnsi="Arial" w:cs="Arial"/>
          <w:b/>
          <w:bCs/>
        </w:rPr>
        <w:t>ом</w:t>
      </w:r>
      <w:r w:rsidRPr="00437B10">
        <w:rPr>
          <w:rFonts w:ascii="Arial" w:eastAsia="Proxima Nova" w:hAnsi="Arial" w:cs="Arial"/>
          <w:b/>
          <w:bCs/>
        </w:rPr>
        <w:t>) составил 49%.</w:t>
      </w:r>
      <w:r>
        <w:rPr>
          <w:rFonts w:ascii="Arial" w:eastAsia="Proxima Nova" w:hAnsi="Arial" w:cs="Arial"/>
          <w:bCs/>
        </w:rPr>
        <w:t xml:space="preserve"> </w:t>
      </w:r>
      <w:r w:rsidR="0025279C">
        <w:rPr>
          <w:rFonts w:ascii="Arial" w:eastAsia="Proxima Nova" w:hAnsi="Arial" w:cs="Arial"/>
          <w:bCs/>
        </w:rPr>
        <w:t>Среди регионов</w:t>
      </w:r>
      <w:r w:rsidR="00437B10">
        <w:rPr>
          <w:rFonts w:ascii="Arial" w:eastAsia="Proxima Nova" w:hAnsi="Arial" w:cs="Arial"/>
          <w:bCs/>
        </w:rPr>
        <w:t xml:space="preserve"> </w:t>
      </w:r>
      <w:r w:rsidR="0025279C">
        <w:rPr>
          <w:rFonts w:ascii="Arial" w:eastAsia="Proxima Nova" w:hAnsi="Arial" w:cs="Arial"/>
          <w:bCs/>
        </w:rPr>
        <w:t xml:space="preserve">по числу предложений </w:t>
      </w:r>
      <w:r w:rsidR="00437B10">
        <w:rPr>
          <w:rFonts w:ascii="Arial" w:eastAsia="Proxima Nova" w:hAnsi="Arial" w:cs="Arial"/>
          <w:bCs/>
        </w:rPr>
        <w:t xml:space="preserve">работодателей </w:t>
      </w:r>
      <w:r w:rsidR="0025279C">
        <w:rPr>
          <w:rFonts w:ascii="Arial" w:eastAsia="Proxima Nova" w:hAnsi="Arial" w:cs="Arial"/>
          <w:bCs/>
        </w:rPr>
        <w:t xml:space="preserve">на первом месте оказался Приморский край, почти половина </w:t>
      </w:r>
      <w:r w:rsidR="007C11E4">
        <w:rPr>
          <w:rFonts w:ascii="Arial" w:eastAsia="Proxima Nova" w:hAnsi="Arial" w:cs="Arial"/>
          <w:bCs/>
        </w:rPr>
        <w:t>д</w:t>
      </w:r>
      <w:r w:rsidR="0025279C">
        <w:rPr>
          <w:rFonts w:ascii="Arial" w:eastAsia="Proxima Nova" w:hAnsi="Arial" w:cs="Arial"/>
          <w:bCs/>
        </w:rPr>
        <w:t xml:space="preserve">альневосточных вакансий </w:t>
      </w:r>
      <w:r w:rsidR="00437B10">
        <w:rPr>
          <w:rFonts w:ascii="Arial" w:eastAsia="Proxima Nova" w:hAnsi="Arial" w:cs="Arial"/>
          <w:bCs/>
        </w:rPr>
        <w:t xml:space="preserve">для китаистов </w:t>
      </w:r>
      <w:r w:rsidR="007C11E4">
        <w:rPr>
          <w:rFonts w:ascii="Arial" w:eastAsia="Proxima Nova" w:hAnsi="Arial" w:cs="Arial"/>
          <w:bCs/>
        </w:rPr>
        <w:t>размещена именно здесь (47%). Второе место занимает Амурская область</w:t>
      </w:r>
      <w:r w:rsidR="00437B10">
        <w:rPr>
          <w:rFonts w:ascii="Arial" w:eastAsia="Proxima Nova" w:hAnsi="Arial" w:cs="Arial"/>
          <w:bCs/>
        </w:rPr>
        <w:t xml:space="preserve"> (</w:t>
      </w:r>
      <w:r w:rsidR="007C11E4">
        <w:rPr>
          <w:rFonts w:ascii="Arial" w:eastAsia="Proxima Nova" w:hAnsi="Arial" w:cs="Arial"/>
          <w:bCs/>
        </w:rPr>
        <w:t>22%</w:t>
      </w:r>
      <w:r w:rsidR="00437B10">
        <w:rPr>
          <w:rFonts w:ascii="Arial" w:eastAsia="Proxima Nova" w:hAnsi="Arial" w:cs="Arial"/>
          <w:bCs/>
        </w:rPr>
        <w:t xml:space="preserve"> вакансий)</w:t>
      </w:r>
      <w:r w:rsidR="007C11E4">
        <w:rPr>
          <w:rFonts w:ascii="Arial" w:eastAsia="Proxima Nova" w:hAnsi="Arial" w:cs="Arial"/>
          <w:bCs/>
        </w:rPr>
        <w:t xml:space="preserve">. Хабаровский край оказался на третьем месте (15%). Менее 1% таких </w:t>
      </w:r>
      <w:r w:rsidR="00437B10">
        <w:rPr>
          <w:rFonts w:ascii="Arial" w:eastAsia="Proxima Nova" w:hAnsi="Arial" w:cs="Arial"/>
          <w:bCs/>
        </w:rPr>
        <w:t>предложений</w:t>
      </w:r>
      <w:r w:rsidR="007C11E4">
        <w:rPr>
          <w:rFonts w:ascii="Arial" w:eastAsia="Proxima Nova" w:hAnsi="Arial" w:cs="Arial"/>
          <w:bCs/>
        </w:rPr>
        <w:t xml:space="preserve"> разместили работодатели </w:t>
      </w:r>
      <w:r w:rsidR="00932FAE">
        <w:rPr>
          <w:rFonts w:ascii="Arial" w:eastAsia="Proxima Nova" w:hAnsi="Arial" w:cs="Arial"/>
          <w:bCs/>
        </w:rPr>
        <w:t xml:space="preserve">Еврейской АО и </w:t>
      </w:r>
      <w:r w:rsidR="007C11E4">
        <w:rPr>
          <w:rFonts w:ascii="Arial" w:eastAsia="Proxima Nova" w:hAnsi="Arial" w:cs="Arial"/>
          <w:bCs/>
        </w:rPr>
        <w:t xml:space="preserve">Республики Саха (Якутия). </w:t>
      </w:r>
    </w:p>
    <w:p w14:paraId="60BECF00" w14:textId="41136D41" w:rsidR="0025279C" w:rsidRDefault="0025279C" w:rsidP="005C289A">
      <w:pPr>
        <w:spacing w:line="276" w:lineRule="auto"/>
        <w:jc w:val="both"/>
        <w:rPr>
          <w:rFonts w:ascii="Arial" w:eastAsia="Proxima Nova" w:hAnsi="Arial" w:cs="Arial"/>
          <w:bCs/>
        </w:rPr>
      </w:pPr>
      <w:r>
        <w:rPr>
          <w:noProof/>
        </w:rPr>
        <w:lastRenderedPageBreak/>
        <mc:AlternateContent>
          <mc:Choice Requires="cx2">
            <w:drawing>
              <wp:inline distT="0" distB="0" distL="0" distR="0" wp14:anchorId="0F4B1AD2" wp14:editId="2F2D1CBA">
                <wp:extent cx="5821680" cy="2301240"/>
                <wp:effectExtent l="0" t="0" r="7620" b="3810"/>
                <wp:docPr id="1" name="Диаграмма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CBB6F8-3A2B-4D1B-9827-1CC85E8CF3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1"/>
                  </a:graphicData>
                </a:graphic>
              </wp:inline>
            </w:drawing>
          </mc:Choice>
          <mc:Fallback>
            <w:drawing>
              <wp:inline distT="0" distB="0" distL="0" distR="0" wp14:anchorId="0F4B1AD2" wp14:editId="2F2D1CBA">
                <wp:extent cx="5821680" cy="2301240"/>
                <wp:effectExtent l="0" t="0" r="7620" b="3810"/>
                <wp:docPr id="1" name="Диаграмма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CBB6F8-3A2B-4D1B-9827-1CC85E8CF3B7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Диаграмма 1">
                          <a:extLst>
                            <a:ext uri="{FF2B5EF4-FFF2-40B4-BE49-F238E27FC236}">
                              <a16:creationId xmlns:a16="http://schemas.microsoft.com/office/drawing/2014/main" id="{EECBB6F8-3A2B-4D1B-9827-1CC85E8CF3B7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680" cy="2301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1189772" w14:textId="6776C528" w:rsidR="002A4E83" w:rsidRPr="002A4E83" w:rsidRDefault="002A4E83" w:rsidP="005C289A">
      <w:pPr>
        <w:spacing w:line="276" w:lineRule="auto"/>
        <w:jc w:val="both"/>
        <w:rPr>
          <w:rFonts w:ascii="Arial" w:eastAsia="Proxima Nova" w:hAnsi="Arial" w:cs="Arial"/>
          <w:bCs/>
          <w:i/>
          <w:sz w:val="18"/>
          <w:szCs w:val="18"/>
        </w:rPr>
      </w:pPr>
      <w:r w:rsidRPr="002A4E83">
        <w:rPr>
          <w:rFonts w:ascii="Arial" w:eastAsia="Proxima Nova" w:hAnsi="Arial" w:cs="Arial"/>
          <w:bCs/>
          <w:i/>
          <w:sz w:val="18"/>
          <w:szCs w:val="18"/>
        </w:rPr>
        <w:t>В исследование не вошли ЧАО, Магаданская область и Камчатский край в силу того, что в регионах за год были размещены всего 1-2 вакансии.</w:t>
      </w:r>
    </w:p>
    <w:p w14:paraId="21532391" w14:textId="0416E4BE" w:rsidR="00932FAE" w:rsidRDefault="00437B10" w:rsidP="005C289A">
      <w:pPr>
        <w:spacing w:line="276" w:lineRule="auto"/>
        <w:jc w:val="both"/>
        <w:rPr>
          <w:rFonts w:ascii="Arial" w:eastAsia="Proxima Nova" w:hAnsi="Arial" w:cs="Arial"/>
          <w:bCs/>
        </w:rPr>
      </w:pPr>
      <w:r>
        <w:rPr>
          <w:rFonts w:ascii="Arial" w:eastAsia="Proxima Nova" w:hAnsi="Arial" w:cs="Arial"/>
          <w:bCs/>
        </w:rPr>
        <w:t>При этом среди</w:t>
      </w:r>
      <w:r w:rsidR="00932FAE">
        <w:rPr>
          <w:rFonts w:ascii="Arial" w:eastAsia="Proxima Nova" w:hAnsi="Arial" w:cs="Arial"/>
          <w:bCs/>
        </w:rPr>
        <w:t xml:space="preserve"> городов с большим числом вакансий для китаистов на первом месте оказался Владивосток. При этом Хабаровск занял второе место</w:t>
      </w:r>
      <w:r w:rsidR="00B86F30">
        <w:rPr>
          <w:rFonts w:ascii="Arial" w:eastAsia="Proxima Nova" w:hAnsi="Arial" w:cs="Arial"/>
          <w:bCs/>
        </w:rPr>
        <w:t xml:space="preserve">, </w:t>
      </w:r>
      <w:r w:rsidR="00932FAE">
        <w:rPr>
          <w:rFonts w:ascii="Arial" w:eastAsia="Proxima Nova" w:hAnsi="Arial" w:cs="Arial"/>
          <w:bCs/>
        </w:rPr>
        <w:t>опередив Благовещенск</w:t>
      </w:r>
      <w:r w:rsidR="00B86F30">
        <w:rPr>
          <w:rFonts w:ascii="Arial" w:eastAsia="Proxima Nova" w:hAnsi="Arial" w:cs="Arial"/>
          <w:bCs/>
        </w:rPr>
        <w:t xml:space="preserve">, который оказался </w:t>
      </w:r>
      <w:r>
        <w:rPr>
          <w:rFonts w:ascii="Arial" w:eastAsia="Proxima Nova" w:hAnsi="Arial" w:cs="Arial"/>
          <w:bCs/>
        </w:rPr>
        <w:t>третьим по числу предложений</w:t>
      </w:r>
      <w:r w:rsidR="00B86F30">
        <w:rPr>
          <w:rFonts w:ascii="Arial" w:eastAsia="Proxima Nova" w:hAnsi="Arial" w:cs="Arial"/>
          <w:bCs/>
        </w:rPr>
        <w:t xml:space="preserve">, несмотря на второе место Амурской области среди регионов ДФО. В пятерку лидеров по количеству </w:t>
      </w:r>
      <w:r>
        <w:rPr>
          <w:rFonts w:ascii="Arial" w:eastAsia="Proxima Nova" w:hAnsi="Arial" w:cs="Arial"/>
          <w:bCs/>
        </w:rPr>
        <w:t>вакансий</w:t>
      </w:r>
      <w:r w:rsidR="00B86F30">
        <w:rPr>
          <w:rFonts w:ascii="Arial" w:eastAsia="Proxima Nova" w:hAnsi="Arial" w:cs="Arial"/>
          <w:bCs/>
        </w:rPr>
        <w:t xml:space="preserve"> для специалистов со знанием китайского языка также вошли Чита и Улан-Удэ.</w:t>
      </w:r>
    </w:p>
    <w:p w14:paraId="2A5990B7" w14:textId="186EE4F8" w:rsidR="00B86F30" w:rsidRDefault="00B86F30" w:rsidP="005C289A">
      <w:pPr>
        <w:spacing w:line="276" w:lineRule="auto"/>
        <w:jc w:val="both"/>
        <w:rPr>
          <w:rFonts w:ascii="Arial" w:eastAsia="Proxima Nova" w:hAnsi="Arial" w:cs="Arial"/>
          <w:bCs/>
        </w:rPr>
      </w:pPr>
      <w:r>
        <w:rPr>
          <w:noProof/>
        </w:rPr>
        <w:drawing>
          <wp:inline distT="0" distB="0" distL="0" distR="0" wp14:anchorId="205ACC9A" wp14:editId="7D46DF78">
            <wp:extent cx="5989320" cy="2194560"/>
            <wp:effectExtent l="0" t="0" r="11430" b="1524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B44D586-0C5C-459C-AEA5-F7CC489895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152C50C" w14:textId="0F5E5E17" w:rsidR="002A4E83" w:rsidRPr="002A4E83" w:rsidRDefault="002A4E83" w:rsidP="005C289A">
      <w:pPr>
        <w:spacing w:line="276" w:lineRule="auto"/>
        <w:jc w:val="both"/>
        <w:rPr>
          <w:rFonts w:ascii="Arial" w:eastAsia="Proxima Nova" w:hAnsi="Arial" w:cs="Arial"/>
          <w:bCs/>
          <w:i/>
          <w:sz w:val="18"/>
          <w:szCs w:val="18"/>
        </w:rPr>
      </w:pPr>
      <w:r w:rsidRPr="002A4E83">
        <w:rPr>
          <w:rFonts w:ascii="Arial" w:eastAsia="Proxima Nova" w:hAnsi="Arial" w:cs="Arial"/>
          <w:bCs/>
          <w:i/>
          <w:sz w:val="18"/>
          <w:szCs w:val="18"/>
        </w:rPr>
        <w:t>В исследование не вошли ЧАО, Магаданская область и Камчатский край в силу того, что в регионах за год были размещены всего 1-2 вакансии.</w:t>
      </w:r>
    </w:p>
    <w:p w14:paraId="628C8BE5" w14:textId="7B060D28" w:rsidR="00E95732" w:rsidRDefault="008A3DEB" w:rsidP="005C289A">
      <w:pPr>
        <w:spacing w:line="276" w:lineRule="auto"/>
        <w:jc w:val="both"/>
        <w:rPr>
          <w:rFonts w:ascii="Arial" w:eastAsia="Proxima Nova" w:hAnsi="Arial" w:cs="Arial"/>
          <w:bCs/>
        </w:rPr>
      </w:pPr>
      <w:r w:rsidRPr="00437B10">
        <w:rPr>
          <w:rFonts w:ascii="Arial" w:eastAsia="Proxima Nova" w:hAnsi="Arial" w:cs="Arial"/>
          <w:b/>
          <w:bCs/>
        </w:rPr>
        <w:t xml:space="preserve">Чаще всего работодатели </w:t>
      </w:r>
      <w:r w:rsidR="00932FAE" w:rsidRPr="00437B10">
        <w:rPr>
          <w:rFonts w:ascii="Arial" w:eastAsia="Proxima Nova" w:hAnsi="Arial" w:cs="Arial"/>
          <w:b/>
          <w:bCs/>
        </w:rPr>
        <w:t xml:space="preserve">Дальнего Востока </w:t>
      </w:r>
      <w:r w:rsidRPr="00437B10">
        <w:rPr>
          <w:rFonts w:ascii="Arial" w:eastAsia="Proxima Nova" w:hAnsi="Arial" w:cs="Arial"/>
          <w:b/>
          <w:bCs/>
        </w:rPr>
        <w:t xml:space="preserve">ищут </w:t>
      </w:r>
      <w:r w:rsidR="00437B10">
        <w:rPr>
          <w:rFonts w:ascii="Arial" w:eastAsia="Proxima Nova" w:hAnsi="Arial" w:cs="Arial"/>
          <w:b/>
          <w:bCs/>
        </w:rPr>
        <w:t xml:space="preserve">кандидатов из сферы </w:t>
      </w:r>
      <w:r w:rsidRPr="00437B10">
        <w:rPr>
          <w:rFonts w:ascii="Arial" w:eastAsia="Proxima Nova" w:hAnsi="Arial" w:cs="Arial"/>
          <w:b/>
          <w:bCs/>
        </w:rPr>
        <w:t>«Транспорт и логистика» (2</w:t>
      </w:r>
      <w:r w:rsidR="00B86F30" w:rsidRPr="00437B10">
        <w:rPr>
          <w:rFonts w:ascii="Arial" w:eastAsia="Proxima Nova" w:hAnsi="Arial" w:cs="Arial"/>
          <w:b/>
          <w:bCs/>
        </w:rPr>
        <w:t>5</w:t>
      </w:r>
      <w:r w:rsidRPr="00437B10">
        <w:rPr>
          <w:rFonts w:ascii="Arial" w:eastAsia="Proxima Nova" w:hAnsi="Arial" w:cs="Arial"/>
          <w:b/>
          <w:bCs/>
        </w:rPr>
        <w:t>%), «Продажи» (</w:t>
      </w:r>
      <w:r w:rsidR="00B86F30" w:rsidRPr="00437B10">
        <w:rPr>
          <w:rFonts w:ascii="Arial" w:eastAsia="Proxima Nova" w:hAnsi="Arial" w:cs="Arial"/>
          <w:b/>
          <w:bCs/>
        </w:rPr>
        <w:t>23</w:t>
      </w:r>
      <w:r w:rsidRPr="00437B10">
        <w:rPr>
          <w:rFonts w:ascii="Arial" w:eastAsia="Proxima Nova" w:hAnsi="Arial" w:cs="Arial"/>
          <w:b/>
          <w:bCs/>
        </w:rPr>
        <w:t xml:space="preserve">%), </w:t>
      </w:r>
      <w:r w:rsidR="00B86F30" w:rsidRPr="00437B10">
        <w:rPr>
          <w:rFonts w:ascii="Arial" w:eastAsia="Proxima Nova" w:hAnsi="Arial" w:cs="Arial"/>
          <w:b/>
          <w:bCs/>
        </w:rPr>
        <w:t>«Административный персонал»</w:t>
      </w:r>
      <w:r w:rsidR="00B86F30" w:rsidRPr="00437B10">
        <w:rPr>
          <w:rFonts w:ascii="Arial" w:eastAsia="Proxima Nova" w:hAnsi="Arial" w:cs="Arial"/>
          <w:b/>
          <w:bCs/>
        </w:rPr>
        <w:t xml:space="preserve"> (16%)</w:t>
      </w:r>
      <w:r w:rsidR="00B86F30" w:rsidRPr="00437B10">
        <w:rPr>
          <w:rFonts w:ascii="Arial" w:eastAsia="Proxima Nova" w:hAnsi="Arial" w:cs="Arial"/>
          <w:b/>
          <w:bCs/>
        </w:rPr>
        <w:t xml:space="preserve"> </w:t>
      </w:r>
      <w:r w:rsidRPr="00437B10">
        <w:rPr>
          <w:rFonts w:ascii="Arial" w:eastAsia="Proxima Nova" w:hAnsi="Arial" w:cs="Arial"/>
          <w:b/>
          <w:bCs/>
        </w:rPr>
        <w:t>«Производство</w:t>
      </w:r>
      <w:r w:rsidR="00B86F30" w:rsidRPr="00437B10">
        <w:rPr>
          <w:rFonts w:ascii="Arial" w:eastAsia="Proxima Nova" w:hAnsi="Arial" w:cs="Arial"/>
          <w:b/>
          <w:bCs/>
        </w:rPr>
        <w:t>, сельское хозяйство</w:t>
      </w:r>
      <w:r w:rsidRPr="00437B10">
        <w:rPr>
          <w:rFonts w:ascii="Arial" w:eastAsia="Proxima Nova" w:hAnsi="Arial" w:cs="Arial"/>
          <w:b/>
          <w:bCs/>
        </w:rPr>
        <w:t>» (</w:t>
      </w:r>
      <w:r w:rsidR="00B86F30" w:rsidRPr="00437B10">
        <w:rPr>
          <w:rFonts w:ascii="Arial" w:eastAsia="Proxima Nova" w:hAnsi="Arial" w:cs="Arial"/>
          <w:b/>
          <w:bCs/>
        </w:rPr>
        <w:t>9,5</w:t>
      </w:r>
      <w:r w:rsidRPr="00437B10">
        <w:rPr>
          <w:rFonts w:ascii="Arial" w:eastAsia="Proxima Nova" w:hAnsi="Arial" w:cs="Arial"/>
          <w:b/>
          <w:bCs/>
        </w:rPr>
        <w:t>%)</w:t>
      </w:r>
      <w:r w:rsidR="00B86F30" w:rsidRPr="00437B10">
        <w:rPr>
          <w:rFonts w:ascii="Arial" w:eastAsia="Proxima Nova" w:hAnsi="Arial" w:cs="Arial"/>
          <w:b/>
          <w:bCs/>
        </w:rPr>
        <w:t xml:space="preserve"> и </w:t>
      </w:r>
      <w:r w:rsidRPr="00437B10">
        <w:rPr>
          <w:rFonts w:ascii="Arial" w:eastAsia="Proxima Nova" w:hAnsi="Arial" w:cs="Arial"/>
          <w:b/>
          <w:bCs/>
        </w:rPr>
        <w:t>«Закупки» (</w:t>
      </w:r>
      <w:r w:rsidR="00B86F30" w:rsidRPr="00437B10">
        <w:rPr>
          <w:rFonts w:ascii="Arial" w:eastAsia="Proxima Nova" w:hAnsi="Arial" w:cs="Arial"/>
          <w:b/>
          <w:bCs/>
        </w:rPr>
        <w:t>9</w:t>
      </w:r>
      <w:r w:rsidRPr="00437B10">
        <w:rPr>
          <w:rFonts w:ascii="Arial" w:eastAsia="Proxima Nova" w:hAnsi="Arial" w:cs="Arial"/>
          <w:b/>
          <w:bCs/>
        </w:rPr>
        <w:t>%)</w:t>
      </w:r>
      <w:r w:rsidR="00B86F30" w:rsidRPr="00437B10">
        <w:rPr>
          <w:rFonts w:ascii="Arial" w:eastAsia="Proxima Nova" w:hAnsi="Arial" w:cs="Arial"/>
          <w:b/>
          <w:bCs/>
        </w:rPr>
        <w:t>.</w:t>
      </w:r>
      <w:r w:rsidR="00B86F30">
        <w:rPr>
          <w:rFonts w:ascii="Arial" w:eastAsia="Proxima Nova" w:hAnsi="Arial" w:cs="Arial"/>
          <w:bCs/>
        </w:rPr>
        <w:t xml:space="preserve"> </w:t>
      </w:r>
      <w:r w:rsidR="00002EFC" w:rsidRPr="00EA6BAB">
        <w:rPr>
          <w:rFonts w:ascii="Arial" w:eastAsia="Proxima Nova" w:hAnsi="Arial" w:cs="Arial"/>
          <w:bCs/>
        </w:rPr>
        <w:t xml:space="preserve">В </w:t>
      </w:r>
      <w:r w:rsidR="00B86F30">
        <w:rPr>
          <w:rFonts w:ascii="Arial" w:eastAsia="Proxima Nova" w:hAnsi="Arial" w:cs="Arial"/>
          <w:bCs/>
        </w:rPr>
        <w:t>60</w:t>
      </w:r>
      <w:r w:rsidR="00002EFC" w:rsidRPr="00EA6BAB">
        <w:rPr>
          <w:rFonts w:ascii="Arial" w:eastAsia="Proxima Nova" w:hAnsi="Arial" w:cs="Arial"/>
          <w:bCs/>
        </w:rPr>
        <w:t xml:space="preserve">% случаев </w:t>
      </w:r>
      <w:r w:rsidR="00BA603F" w:rsidRPr="00EA6BAB">
        <w:rPr>
          <w:rFonts w:ascii="Arial" w:eastAsia="Proxima Nova" w:hAnsi="Arial" w:cs="Arial"/>
          <w:bCs/>
        </w:rPr>
        <w:t xml:space="preserve">для </w:t>
      </w:r>
      <w:r w:rsidR="00CC3D52" w:rsidRPr="00EA6BAB">
        <w:rPr>
          <w:rFonts w:ascii="Arial" w:eastAsia="Proxima Nova" w:hAnsi="Arial" w:cs="Arial"/>
          <w:bCs/>
        </w:rPr>
        <w:t>трудоустройства</w:t>
      </w:r>
      <w:r w:rsidR="00F05B46" w:rsidRPr="00EA6BAB">
        <w:rPr>
          <w:rFonts w:ascii="Arial" w:eastAsia="Proxima Nova" w:hAnsi="Arial" w:cs="Arial"/>
          <w:bCs/>
        </w:rPr>
        <w:t xml:space="preserve"> </w:t>
      </w:r>
      <w:r w:rsidR="00E95732">
        <w:rPr>
          <w:rFonts w:ascii="Arial" w:eastAsia="Proxima Nova" w:hAnsi="Arial" w:cs="Arial"/>
          <w:bCs/>
        </w:rPr>
        <w:t xml:space="preserve">кандидатам </w:t>
      </w:r>
      <w:r w:rsidR="00F05B46" w:rsidRPr="00EA6BAB">
        <w:rPr>
          <w:rFonts w:ascii="Arial" w:eastAsia="Proxima Nova" w:hAnsi="Arial" w:cs="Arial"/>
          <w:bCs/>
        </w:rPr>
        <w:t xml:space="preserve">требуется </w:t>
      </w:r>
      <w:r w:rsidR="00BC0A16" w:rsidRPr="00EA6BAB">
        <w:rPr>
          <w:rFonts w:ascii="Arial" w:eastAsia="Proxima Nova" w:hAnsi="Arial" w:cs="Arial"/>
          <w:bCs/>
        </w:rPr>
        <w:t>стаж</w:t>
      </w:r>
      <w:r w:rsidR="00F05B46" w:rsidRPr="00EA6BAB">
        <w:rPr>
          <w:rFonts w:ascii="Arial" w:eastAsia="Proxima Nova" w:hAnsi="Arial" w:cs="Arial"/>
          <w:bCs/>
        </w:rPr>
        <w:t xml:space="preserve"> от 1 до 3 лет</w:t>
      </w:r>
      <w:r w:rsidR="00D8027E" w:rsidRPr="00EA6BAB">
        <w:rPr>
          <w:rFonts w:ascii="Arial" w:eastAsia="Proxima Nova" w:hAnsi="Arial" w:cs="Arial"/>
          <w:bCs/>
        </w:rPr>
        <w:t>, 2</w:t>
      </w:r>
      <w:r w:rsidR="00B86F30">
        <w:rPr>
          <w:rFonts w:ascii="Arial" w:eastAsia="Proxima Nova" w:hAnsi="Arial" w:cs="Arial"/>
          <w:bCs/>
        </w:rPr>
        <w:t>4</w:t>
      </w:r>
      <w:r w:rsidR="00D8027E" w:rsidRPr="00EA6BAB">
        <w:rPr>
          <w:rFonts w:ascii="Arial" w:eastAsia="Proxima Nova" w:hAnsi="Arial" w:cs="Arial"/>
          <w:bCs/>
        </w:rPr>
        <w:t>%</w:t>
      </w:r>
      <w:r w:rsidR="00CC3D52" w:rsidRPr="00EA6BAB">
        <w:rPr>
          <w:rFonts w:ascii="Arial" w:eastAsia="Proxima Nova" w:hAnsi="Arial" w:cs="Arial"/>
          <w:bCs/>
        </w:rPr>
        <w:t xml:space="preserve"> – </w:t>
      </w:r>
      <w:r w:rsidR="00D8027E" w:rsidRPr="00EA6BAB">
        <w:rPr>
          <w:rFonts w:ascii="Arial" w:eastAsia="Proxima Nova" w:hAnsi="Arial" w:cs="Arial"/>
          <w:bCs/>
        </w:rPr>
        <w:t>от 3 до 6 лет</w:t>
      </w:r>
      <w:r w:rsidR="00E95732">
        <w:rPr>
          <w:rFonts w:ascii="Arial" w:eastAsia="Proxima Nova" w:hAnsi="Arial" w:cs="Arial"/>
          <w:bCs/>
        </w:rPr>
        <w:t>. Для соискателей без опыта предназначено только 1</w:t>
      </w:r>
      <w:r w:rsidR="00B86F30">
        <w:rPr>
          <w:rFonts w:ascii="Arial" w:eastAsia="Proxima Nova" w:hAnsi="Arial" w:cs="Arial"/>
          <w:bCs/>
        </w:rPr>
        <w:t>4</w:t>
      </w:r>
      <w:r w:rsidR="00E95732">
        <w:rPr>
          <w:rFonts w:ascii="Arial" w:eastAsia="Proxima Nova" w:hAnsi="Arial" w:cs="Arial"/>
          <w:bCs/>
        </w:rPr>
        <w:t>%, ещё реже – с опытом работы более 6 лет (</w:t>
      </w:r>
      <w:r w:rsidR="00B86F30">
        <w:rPr>
          <w:rFonts w:ascii="Arial" w:eastAsia="Proxima Nova" w:hAnsi="Arial" w:cs="Arial"/>
          <w:bCs/>
        </w:rPr>
        <w:t>2</w:t>
      </w:r>
      <w:r w:rsidR="00E95732">
        <w:rPr>
          <w:rFonts w:ascii="Arial" w:eastAsia="Proxima Nova" w:hAnsi="Arial" w:cs="Arial"/>
          <w:bCs/>
        </w:rPr>
        <w:t xml:space="preserve">%). </w:t>
      </w:r>
      <w:r w:rsidR="0090191E" w:rsidRPr="00EA6BAB">
        <w:rPr>
          <w:rFonts w:ascii="Arial" w:eastAsia="Proxima Nova" w:hAnsi="Arial" w:cs="Arial"/>
          <w:bCs/>
        </w:rPr>
        <w:t xml:space="preserve"> </w:t>
      </w:r>
      <w:r w:rsidR="00E95732">
        <w:rPr>
          <w:rFonts w:ascii="Arial" w:eastAsia="Proxima Nova" w:hAnsi="Arial" w:cs="Arial"/>
          <w:bCs/>
        </w:rPr>
        <w:t>8</w:t>
      </w:r>
      <w:r w:rsidR="00B86F30">
        <w:rPr>
          <w:rFonts w:ascii="Arial" w:eastAsia="Proxima Nova" w:hAnsi="Arial" w:cs="Arial"/>
          <w:bCs/>
        </w:rPr>
        <w:t>7</w:t>
      </w:r>
      <w:r w:rsidR="00E95732">
        <w:rPr>
          <w:rFonts w:ascii="Arial" w:eastAsia="Proxima Nova" w:hAnsi="Arial" w:cs="Arial"/>
          <w:bCs/>
        </w:rPr>
        <w:t>% процент</w:t>
      </w:r>
      <w:r w:rsidR="00B86F30">
        <w:rPr>
          <w:rFonts w:ascii="Arial" w:eastAsia="Proxima Nova" w:hAnsi="Arial" w:cs="Arial"/>
          <w:bCs/>
        </w:rPr>
        <w:t xml:space="preserve">ов </w:t>
      </w:r>
      <w:r w:rsidR="00E95732">
        <w:rPr>
          <w:rFonts w:ascii="Arial" w:eastAsia="Proxima Nova" w:hAnsi="Arial" w:cs="Arial"/>
          <w:bCs/>
        </w:rPr>
        <w:t xml:space="preserve">работодателей предлагают работу на полный день, </w:t>
      </w:r>
      <w:r w:rsidR="005F6153">
        <w:rPr>
          <w:rFonts w:ascii="Arial" w:eastAsia="Proxima Nova" w:hAnsi="Arial" w:cs="Arial"/>
          <w:bCs/>
        </w:rPr>
        <w:t>а 9% – удаленный формат работы.</w:t>
      </w:r>
    </w:p>
    <w:p w14:paraId="70113A5F" w14:textId="28B3F08C" w:rsidR="005F6153" w:rsidRDefault="00782446" w:rsidP="005C289A">
      <w:pPr>
        <w:pStyle w:val="clusters-listitem"/>
        <w:spacing w:line="276" w:lineRule="auto"/>
        <w:jc w:val="both"/>
        <w:rPr>
          <w:rFonts w:ascii="Arial" w:eastAsia="Proxima Nova" w:hAnsi="Arial" w:cs="Arial"/>
          <w:bCs/>
          <w:sz w:val="22"/>
          <w:szCs w:val="22"/>
        </w:rPr>
      </w:pPr>
      <w:r w:rsidRPr="00437B10">
        <w:rPr>
          <w:rFonts w:ascii="Arial" w:eastAsia="Proxima Nova" w:hAnsi="Arial" w:cs="Arial"/>
          <w:b/>
          <w:bCs/>
          <w:sz w:val="22"/>
          <w:szCs w:val="22"/>
        </w:rPr>
        <w:t xml:space="preserve">Средний уровень предлагаемой заработной платы для «китаистов» в 2022 году </w:t>
      </w:r>
      <w:r w:rsidR="005F6153" w:rsidRPr="00437B10">
        <w:rPr>
          <w:rFonts w:ascii="Arial" w:eastAsia="Proxima Nova" w:hAnsi="Arial" w:cs="Arial"/>
          <w:b/>
          <w:bCs/>
          <w:sz w:val="22"/>
          <w:szCs w:val="22"/>
        </w:rPr>
        <w:t xml:space="preserve">в России </w:t>
      </w:r>
      <w:r w:rsidRPr="00437B10">
        <w:rPr>
          <w:rFonts w:ascii="Arial" w:eastAsia="Proxima Nova" w:hAnsi="Arial" w:cs="Arial"/>
          <w:b/>
          <w:bCs/>
          <w:sz w:val="22"/>
          <w:szCs w:val="22"/>
        </w:rPr>
        <w:t xml:space="preserve">составил 79 790 руб. </w:t>
      </w:r>
      <w:r w:rsidR="005F6153" w:rsidRPr="00437B10">
        <w:rPr>
          <w:rFonts w:ascii="Arial" w:eastAsia="Proxima Nova" w:hAnsi="Arial" w:cs="Arial"/>
          <w:b/>
          <w:bCs/>
          <w:sz w:val="22"/>
          <w:szCs w:val="22"/>
        </w:rPr>
        <w:t>На Дальнем Востоке – 74 530 руб.</w:t>
      </w:r>
      <w:r w:rsidR="005F6153">
        <w:rPr>
          <w:rFonts w:ascii="Arial" w:eastAsia="Proxima Nova" w:hAnsi="Arial" w:cs="Arial"/>
          <w:bCs/>
          <w:sz w:val="22"/>
          <w:szCs w:val="22"/>
        </w:rPr>
        <w:t xml:space="preserve"> Выше всего оплата труда </w:t>
      </w:r>
      <w:r w:rsidR="002A4E83">
        <w:rPr>
          <w:rFonts w:ascii="Arial" w:eastAsia="Proxima Nova" w:hAnsi="Arial" w:cs="Arial"/>
          <w:bCs/>
          <w:sz w:val="22"/>
          <w:szCs w:val="22"/>
        </w:rPr>
        <w:t>у специалистов со знанием китайского из Сахалинской области (83 000 руб.), Приморья (80 438 руб.) и Хабаровского края (74 043 руб.).</w:t>
      </w:r>
    </w:p>
    <w:p w14:paraId="442EFCB7" w14:textId="23ABE6EA" w:rsidR="00021FE1" w:rsidRDefault="002A4E83" w:rsidP="005C289A">
      <w:pPr>
        <w:pStyle w:val="clusters-listitem"/>
        <w:spacing w:line="276" w:lineRule="auto"/>
        <w:jc w:val="both"/>
        <w:rPr>
          <w:rFonts w:ascii="Arial" w:eastAsia="Proxima Nova" w:hAnsi="Arial" w:cs="Arial"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2BF639E" wp14:editId="6766EF18">
            <wp:extent cx="6126480" cy="2567940"/>
            <wp:effectExtent l="0" t="0" r="7620" b="381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4AADB4B1-325F-4A36-AB82-7FCDF47279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9CF9445" w14:textId="77777777" w:rsidR="002A4E83" w:rsidRPr="002A4E83" w:rsidRDefault="002A4E83" w:rsidP="002A4E83">
      <w:pPr>
        <w:spacing w:line="276" w:lineRule="auto"/>
        <w:jc w:val="both"/>
        <w:rPr>
          <w:rFonts w:ascii="Arial" w:eastAsia="Proxima Nova" w:hAnsi="Arial" w:cs="Arial"/>
          <w:bCs/>
          <w:i/>
          <w:sz w:val="18"/>
          <w:szCs w:val="18"/>
        </w:rPr>
      </w:pPr>
      <w:r w:rsidRPr="002A4E83">
        <w:rPr>
          <w:rFonts w:ascii="Arial" w:eastAsia="Proxima Nova" w:hAnsi="Arial" w:cs="Arial"/>
          <w:bCs/>
          <w:i/>
          <w:sz w:val="18"/>
          <w:szCs w:val="18"/>
        </w:rPr>
        <w:t>В исследование не вошли ЧАО, Магаданская область и Камчатский край в силу того, что в регионах за год были размещены всего 1-2 вакансии.</w:t>
      </w:r>
    </w:p>
    <w:p w14:paraId="59A1DE28" w14:textId="6D2EE3D2" w:rsidR="00021FE1" w:rsidRPr="005C289A" w:rsidRDefault="003B2A36" w:rsidP="005C289A">
      <w:pPr>
        <w:spacing w:line="276" w:lineRule="auto"/>
        <w:jc w:val="both"/>
        <w:rPr>
          <w:rFonts w:ascii="Arial" w:hAnsi="Arial" w:cs="Arial"/>
          <w:b/>
          <w:i/>
        </w:rPr>
      </w:pPr>
      <w:r w:rsidRPr="005C289A">
        <w:rPr>
          <w:rFonts w:ascii="Arial" w:hAnsi="Arial" w:cs="Arial"/>
          <w:b/>
          <w:i/>
        </w:rPr>
        <w:t xml:space="preserve">Эксперты hh.ru подготовили </w:t>
      </w:r>
      <w:r w:rsidR="005C289A" w:rsidRPr="005C289A">
        <w:rPr>
          <w:rFonts w:ascii="Arial" w:hAnsi="Arial" w:cs="Arial"/>
          <w:b/>
          <w:i/>
        </w:rPr>
        <w:t>подборку</w:t>
      </w:r>
      <w:r w:rsidRPr="005C289A">
        <w:rPr>
          <w:rFonts w:ascii="Arial" w:hAnsi="Arial" w:cs="Arial"/>
          <w:b/>
          <w:i/>
        </w:rPr>
        <w:t xml:space="preserve"> высокооплачиваемых вакансий </w:t>
      </w:r>
      <w:r w:rsidR="00021FE1" w:rsidRPr="005C289A">
        <w:rPr>
          <w:rFonts w:ascii="Arial" w:hAnsi="Arial" w:cs="Arial"/>
          <w:b/>
          <w:i/>
        </w:rPr>
        <w:t xml:space="preserve">для </w:t>
      </w:r>
      <w:r w:rsidR="002A4E83">
        <w:rPr>
          <w:rFonts w:ascii="Arial" w:hAnsi="Arial" w:cs="Arial"/>
          <w:b/>
          <w:i/>
        </w:rPr>
        <w:t>китаистов Дальнего Востока</w:t>
      </w:r>
      <w:r w:rsidR="00021FE1" w:rsidRPr="005C289A">
        <w:rPr>
          <w:rFonts w:ascii="Arial" w:hAnsi="Arial" w:cs="Arial"/>
          <w:b/>
          <w:i/>
        </w:rPr>
        <w:t>, открытых на hh.ru прямо сейчас:</w:t>
      </w:r>
    </w:p>
    <w:p w14:paraId="4F8D04B6" w14:textId="7C7E3080" w:rsidR="00EC3014" w:rsidRPr="005C289A" w:rsidRDefault="007A080D" w:rsidP="005C289A">
      <w:pPr>
        <w:pStyle w:val="aa"/>
        <w:numPr>
          <w:ilvl w:val="0"/>
          <w:numId w:val="9"/>
        </w:numPr>
        <w:spacing w:before="240" w:line="276" w:lineRule="auto"/>
        <w:rPr>
          <w:rFonts w:ascii="Arial" w:hAnsi="Arial" w:cs="Arial"/>
        </w:rPr>
      </w:pPr>
      <w:r w:rsidRPr="005C289A">
        <w:rPr>
          <w:rFonts w:ascii="Arial" w:hAnsi="Arial" w:cs="Arial"/>
        </w:rPr>
        <w:t xml:space="preserve">Менеджер ВЭД (сектор В2В; мороженая </w:t>
      </w:r>
      <w:proofErr w:type="spellStart"/>
      <w:r w:rsidRPr="005C289A">
        <w:rPr>
          <w:rFonts w:ascii="Arial" w:hAnsi="Arial" w:cs="Arial"/>
        </w:rPr>
        <w:t>рыбопродукция</w:t>
      </w:r>
      <w:proofErr w:type="spellEnd"/>
      <w:r w:rsidRPr="005C289A">
        <w:rPr>
          <w:rFonts w:ascii="Arial" w:hAnsi="Arial" w:cs="Arial"/>
        </w:rPr>
        <w:t xml:space="preserve">), от 100 000 до 300 000 руб. на руки, </w:t>
      </w:r>
      <w:hyperlink r:id="rId15" w:history="1">
        <w:r w:rsidRPr="005C289A">
          <w:rPr>
            <w:rStyle w:val="a5"/>
            <w:rFonts w:ascii="Arial" w:hAnsi="Arial" w:cs="Arial"/>
          </w:rPr>
          <w:t>https://vladivostok.hh.ru/vacancy/76220891</w:t>
        </w:r>
      </w:hyperlink>
      <w:r w:rsidRPr="005C289A">
        <w:rPr>
          <w:rFonts w:ascii="Arial" w:hAnsi="Arial" w:cs="Arial"/>
        </w:rPr>
        <w:t xml:space="preserve">, </w:t>
      </w:r>
      <w:r w:rsidRPr="005C289A">
        <w:rPr>
          <w:rFonts w:ascii="Arial" w:hAnsi="Arial" w:cs="Arial"/>
          <w:b/>
        </w:rPr>
        <w:t>Владивосток</w:t>
      </w:r>
    </w:p>
    <w:p w14:paraId="6B10BDFC" w14:textId="63DA7324" w:rsidR="007A080D" w:rsidRPr="00595BE0" w:rsidRDefault="007A080D" w:rsidP="005C289A">
      <w:pPr>
        <w:pStyle w:val="aa"/>
        <w:numPr>
          <w:ilvl w:val="0"/>
          <w:numId w:val="9"/>
        </w:numPr>
        <w:spacing w:before="240" w:line="276" w:lineRule="auto"/>
        <w:rPr>
          <w:rFonts w:ascii="Arial" w:hAnsi="Arial" w:cs="Arial"/>
        </w:rPr>
      </w:pPr>
      <w:r w:rsidRPr="005C289A">
        <w:rPr>
          <w:rFonts w:ascii="Arial" w:hAnsi="Arial" w:cs="Arial"/>
        </w:rPr>
        <w:t xml:space="preserve">Специалист отдела снабжения (ВЭД), от 100 000 до 180 000 руб. на руки, </w:t>
      </w:r>
      <w:hyperlink r:id="rId16" w:history="1">
        <w:r w:rsidRPr="005C289A">
          <w:rPr>
            <w:rStyle w:val="a5"/>
            <w:rFonts w:ascii="Arial" w:hAnsi="Arial" w:cs="Arial"/>
          </w:rPr>
          <w:t>https://vladivostok.hh.ru/vacancy/72005211</w:t>
        </w:r>
      </w:hyperlink>
      <w:r w:rsidRPr="005C289A">
        <w:rPr>
          <w:rFonts w:ascii="Arial" w:hAnsi="Arial" w:cs="Arial"/>
        </w:rPr>
        <w:t xml:space="preserve">, </w:t>
      </w:r>
      <w:r w:rsidRPr="005C289A">
        <w:rPr>
          <w:rFonts w:ascii="Arial" w:hAnsi="Arial" w:cs="Arial"/>
          <w:b/>
        </w:rPr>
        <w:t>Владивосток</w:t>
      </w:r>
    </w:p>
    <w:p w14:paraId="10A64186" w14:textId="00639C8A" w:rsidR="00595BE0" w:rsidRPr="00595BE0" w:rsidRDefault="00595BE0" w:rsidP="00595BE0">
      <w:pPr>
        <w:pStyle w:val="aa"/>
        <w:numPr>
          <w:ilvl w:val="0"/>
          <w:numId w:val="9"/>
        </w:numPr>
        <w:spacing w:before="240" w:line="276" w:lineRule="auto"/>
        <w:rPr>
          <w:rFonts w:ascii="Arial" w:hAnsi="Arial" w:cs="Arial"/>
        </w:rPr>
      </w:pPr>
      <w:r w:rsidRPr="00595BE0">
        <w:rPr>
          <w:rFonts w:ascii="Arial" w:hAnsi="Arial" w:cs="Arial"/>
        </w:rPr>
        <w:t>Специалист по внешнеэкономической деятельности</w:t>
      </w:r>
      <w:r w:rsidRPr="00595BE0">
        <w:rPr>
          <w:rFonts w:ascii="Arial" w:hAnsi="Arial" w:cs="Arial"/>
        </w:rPr>
        <w:t xml:space="preserve">, </w:t>
      </w:r>
      <w:r w:rsidRPr="00595BE0">
        <w:rPr>
          <w:rFonts w:ascii="Arial" w:hAnsi="Arial" w:cs="Arial"/>
        </w:rPr>
        <w:t>от 100 000 руб. на руки</w:t>
      </w:r>
      <w:r>
        <w:rPr>
          <w:rFonts w:ascii="Arial" w:hAnsi="Arial" w:cs="Arial"/>
        </w:rPr>
        <w:t xml:space="preserve">, </w:t>
      </w:r>
      <w:hyperlink r:id="rId17" w:history="1">
        <w:r w:rsidRPr="004B1937">
          <w:rPr>
            <w:rStyle w:val="a5"/>
            <w:rFonts w:ascii="Arial" w:hAnsi="Arial" w:cs="Arial"/>
          </w:rPr>
          <w:t>https://vladivostok.hh.ru/vacancy/71005559</w:t>
        </w:r>
      </w:hyperlink>
      <w:r>
        <w:rPr>
          <w:rFonts w:ascii="Arial" w:hAnsi="Arial" w:cs="Arial"/>
        </w:rPr>
        <w:t xml:space="preserve">, </w:t>
      </w:r>
      <w:r w:rsidRPr="00595BE0">
        <w:rPr>
          <w:rFonts w:ascii="Arial" w:hAnsi="Arial" w:cs="Arial"/>
          <w:b/>
        </w:rPr>
        <w:t>Хабаровск</w:t>
      </w:r>
    </w:p>
    <w:p w14:paraId="612E00A2" w14:textId="23B3399B" w:rsidR="002D45E7" w:rsidRPr="005C289A" w:rsidRDefault="002D45E7" w:rsidP="005C289A">
      <w:pPr>
        <w:pStyle w:val="aa"/>
        <w:numPr>
          <w:ilvl w:val="0"/>
          <w:numId w:val="9"/>
        </w:numPr>
        <w:spacing w:before="240" w:line="276" w:lineRule="auto"/>
        <w:rPr>
          <w:rFonts w:ascii="Arial" w:hAnsi="Arial" w:cs="Arial"/>
        </w:rPr>
      </w:pPr>
      <w:r w:rsidRPr="005C289A">
        <w:rPr>
          <w:rFonts w:ascii="Arial" w:hAnsi="Arial" w:cs="Arial"/>
        </w:rPr>
        <w:t xml:space="preserve">Переводчик с китайского языка, от 80 000 до 120 000 руб. на руки, </w:t>
      </w:r>
      <w:hyperlink r:id="rId18" w:history="1">
        <w:r w:rsidR="00281A03" w:rsidRPr="005C289A">
          <w:rPr>
            <w:rStyle w:val="a5"/>
            <w:rFonts w:ascii="Arial" w:hAnsi="Arial" w:cs="Arial"/>
          </w:rPr>
          <w:t>https://vladivostok.hh.ru/vacancy/73366466</w:t>
        </w:r>
      </w:hyperlink>
      <w:r w:rsidR="00281A03" w:rsidRPr="005C289A">
        <w:rPr>
          <w:rFonts w:ascii="Arial" w:hAnsi="Arial" w:cs="Arial"/>
        </w:rPr>
        <w:t xml:space="preserve">, </w:t>
      </w:r>
      <w:r w:rsidR="00281A03" w:rsidRPr="005C289A">
        <w:rPr>
          <w:rFonts w:ascii="Arial" w:hAnsi="Arial" w:cs="Arial"/>
          <w:b/>
        </w:rPr>
        <w:t>Забайкальский край</w:t>
      </w:r>
    </w:p>
    <w:p w14:paraId="482AF5F5" w14:textId="3CD1337B" w:rsidR="00701406" w:rsidRPr="00595BE0" w:rsidRDefault="00701406" w:rsidP="005C289A">
      <w:pPr>
        <w:pStyle w:val="aa"/>
        <w:numPr>
          <w:ilvl w:val="0"/>
          <w:numId w:val="9"/>
        </w:numPr>
        <w:spacing w:before="240" w:line="276" w:lineRule="auto"/>
        <w:rPr>
          <w:rFonts w:ascii="Arial" w:hAnsi="Arial" w:cs="Arial"/>
          <w:color w:val="3B3838" w:themeColor="background2" w:themeShade="40"/>
        </w:rPr>
      </w:pPr>
      <w:r w:rsidRPr="005C289A">
        <w:rPr>
          <w:rFonts w:ascii="Arial" w:hAnsi="Arial" w:cs="Arial"/>
          <w:color w:val="3B3838" w:themeColor="background2" w:themeShade="40"/>
        </w:rPr>
        <w:t xml:space="preserve">Руководитель по ВЭД, от 80 000 до 100 000 руб. на руки, </w:t>
      </w:r>
      <w:hyperlink r:id="rId19" w:history="1">
        <w:r w:rsidRPr="005C289A">
          <w:rPr>
            <w:rStyle w:val="a5"/>
            <w:rFonts w:ascii="Arial" w:hAnsi="Arial" w:cs="Arial"/>
          </w:rPr>
          <w:t>https://vladivostok.hh.ru/vacancy/74382607</w:t>
        </w:r>
      </w:hyperlink>
      <w:r w:rsidRPr="005C289A">
        <w:rPr>
          <w:rFonts w:ascii="Arial" w:hAnsi="Arial" w:cs="Arial"/>
          <w:color w:val="3B3838" w:themeColor="background2" w:themeShade="40"/>
        </w:rPr>
        <w:t xml:space="preserve">, </w:t>
      </w:r>
      <w:r w:rsidRPr="005C289A">
        <w:rPr>
          <w:rFonts w:ascii="Arial" w:hAnsi="Arial" w:cs="Arial"/>
          <w:b/>
          <w:color w:val="3B3838" w:themeColor="background2" w:themeShade="40"/>
        </w:rPr>
        <w:t>Благовещенск</w:t>
      </w:r>
    </w:p>
    <w:p w14:paraId="40B0BD3E" w14:textId="62936AC0" w:rsidR="00595BE0" w:rsidRPr="00595BE0" w:rsidRDefault="00595BE0" w:rsidP="00FB6DD6">
      <w:pPr>
        <w:pStyle w:val="aa"/>
        <w:numPr>
          <w:ilvl w:val="0"/>
          <w:numId w:val="9"/>
        </w:numPr>
        <w:spacing w:before="240" w:line="276" w:lineRule="auto"/>
        <w:rPr>
          <w:rFonts w:ascii="Arial" w:hAnsi="Arial" w:cs="Arial"/>
          <w:color w:val="3B3838" w:themeColor="background2" w:themeShade="40"/>
        </w:rPr>
      </w:pPr>
      <w:r w:rsidRPr="00595BE0">
        <w:rPr>
          <w:rFonts w:ascii="Arial" w:hAnsi="Arial" w:cs="Arial"/>
          <w:color w:val="3B3838" w:themeColor="background2" w:themeShade="40"/>
        </w:rPr>
        <w:t>Менеджер по ВЭД (со знанием китайского языка)</w:t>
      </w:r>
      <w:r w:rsidRPr="00595BE0">
        <w:rPr>
          <w:rFonts w:ascii="Arial" w:hAnsi="Arial" w:cs="Arial"/>
          <w:color w:val="3B3838" w:themeColor="background2" w:themeShade="40"/>
        </w:rPr>
        <w:t xml:space="preserve">, </w:t>
      </w:r>
      <w:r w:rsidRPr="00595BE0">
        <w:rPr>
          <w:rFonts w:ascii="Arial" w:hAnsi="Arial" w:cs="Arial"/>
          <w:color w:val="3B3838" w:themeColor="background2" w:themeShade="40"/>
        </w:rPr>
        <w:t>от 80 000 руб. на руки</w:t>
      </w:r>
      <w:r>
        <w:rPr>
          <w:rFonts w:ascii="Arial" w:hAnsi="Arial" w:cs="Arial"/>
          <w:color w:val="3B3838" w:themeColor="background2" w:themeShade="40"/>
        </w:rPr>
        <w:t xml:space="preserve">, </w:t>
      </w:r>
      <w:hyperlink r:id="rId20" w:history="1">
        <w:r w:rsidRPr="004B1937">
          <w:rPr>
            <w:rStyle w:val="a5"/>
            <w:rFonts w:ascii="Arial" w:hAnsi="Arial" w:cs="Arial"/>
          </w:rPr>
          <w:t>https://vladivostok.hh.ru/vacancy/72410107</w:t>
        </w:r>
      </w:hyperlink>
      <w:r>
        <w:rPr>
          <w:rFonts w:ascii="Arial" w:hAnsi="Arial" w:cs="Arial"/>
          <w:color w:val="3B3838" w:themeColor="background2" w:themeShade="40"/>
        </w:rPr>
        <w:t xml:space="preserve">, </w:t>
      </w:r>
      <w:r w:rsidRPr="00595BE0">
        <w:rPr>
          <w:rFonts w:ascii="Arial" w:hAnsi="Arial" w:cs="Arial"/>
          <w:b/>
          <w:color w:val="3B3838" w:themeColor="background2" w:themeShade="40"/>
        </w:rPr>
        <w:t>Хабаровск</w:t>
      </w:r>
    </w:p>
    <w:p w14:paraId="28D4F6C9" w14:textId="75FE6E0F" w:rsidR="00595BE0" w:rsidRPr="00595BE0" w:rsidRDefault="00595BE0" w:rsidP="00A64C1A">
      <w:pPr>
        <w:pStyle w:val="aa"/>
        <w:numPr>
          <w:ilvl w:val="0"/>
          <w:numId w:val="9"/>
        </w:numPr>
        <w:spacing w:before="240" w:line="276" w:lineRule="auto"/>
        <w:rPr>
          <w:rFonts w:ascii="Arial" w:hAnsi="Arial" w:cs="Arial"/>
          <w:color w:val="3B3838" w:themeColor="background2" w:themeShade="40"/>
        </w:rPr>
      </w:pPr>
      <w:r w:rsidRPr="00595BE0">
        <w:rPr>
          <w:rFonts w:ascii="Arial" w:hAnsi="Arial" w:cs="Arial"/>
          <w:color w:val="3B3838" w:themeColor="background2" w:themeShade="40"/>
        </w:rPr>
        <w:t>Менеджер по закупкам и логистике</w:t>
      </w:r>
      <w:r w:rsidRPr="00595BE0">
        <w:rPr>
          <w:rFonts w:ascii="Arial" w:hAnsi="Arial" w:cs="Arial"/>
          <w:color w:val="3B3838" w:themeColor="background2" w:themeShade="40"/>
        </w:rPr>
        <w:t xml:space="preserve">, </w:t>
      </w:r>
      <w:r w:rsidRPr="00595BE0">
        <w:rPr>
          <w:rFonts w:ascii="Arial" w:hAnsi="Arial" w:cs="Arial"/>
          <w:color w:val="3B3838" w:themeColor="background2" w:themeShade="40"/>
        </w:rPr>
        <w:t>от 60 000 до 150 000 руб. на руки</w:t>
      </w:r>
      <w:r>
        <w:rPr>
          <w:rFonts w:ascii="Arial" w:hAnsi="Arial" w:cs="Arial"/>
          <w:color w:val="3B3838" w:themeColor="background2" w:themeShade="40"/>
        </w:rPr>
        <w:t xml:space="preserve">, </w:t>
      </w:r>
      <w:hyperlink r:id="rId21" w:history="1">
        <w:r w:rsidRPr="004B1937">
          <w:rPr>
            <w:rStyle w:val="a5"/>
            <w:rFonts w:ascii="Arial" w:hAnsi="Arial" w:cs="Arial"/>
          </w:rPr>
          <w:t>https://vladivostok.hh.ru/vacancy/75885510</w:t>
        </w:r>
      </w:hyperlink>
      <w:r>
        <w:rPr>
          <w:rFonts w:ascii="Arial" w:hAnsi="Arial" w:cs="Arial"/>
          <w:color w:val="3B3838" w:themeColor="background2" w:themeShade="40"/>
        </w:rPr>
        <w:t xml:space="preserve">, </w:t>
      </w:r>
      <w:r w:rsidRPr="00595BE0">
        <w:rPr>
          <w:rFonts w:ascii="Arial" w:hAnsi="Arial" w:cs="Arial"/>
          <w:b/>
          <w:color w:val="3B3838" w:themeColor="background2" w:themeShade="40"/>
        </w:rPr>
        <w:t>Южно-Сахалинск</w:t>
      </w:r>
    </w:p>
    <w:p w14:paraId="370C2FB6" w14:textId="77777777" w:rsidR="00701406" w:rsidRPr="005C289A" w:rsidRDefault="00701406" w:rsidP="005C289A">
      <w:pPr>
        <w:pStyle w:val="aa"/>
        <w:numPr>
          <w:ilvl w:val="0"/>
          <w:numId w:val="9"/>
        </w:numPr>
        <w:spacing w:before="240" w:line="276" w:lineRule="auto"/>
        <w:rPr>
          <w:rFonts w:ascii="Arial" w:hAnsi="Arial" w:cs="Arial"/>
          <w:color w:val="3B3838" w:themeColor="background2" w:themeShade="40"/>
        </w:rPr>
      </w:pPr>
      <w:r w:rsidRPr="005C289A">
        <w:rPr>
          <w:rFonts w:ascii="Arial" w:hAnsi="Arial" w:cs="Arial"/>
          <w:color w:val="3B3838" w:themeColor="background2" w:themeShade="40"/>
        </w:rPr>
        <w:t xml:space="preserve">Администратор офиса, от 50 000 до 60 000 руб. на руки, </w:t>
      </w:r>
      <w:hyperlink r:id="rId22" w:history="1">
        <w:r w:rsidRPr="005C289A">
          <w:rPr>
            <w:rStyle w:val="a5"/>
            <w:rFonts w:ascii="Arial" w:hAnsi="Arial" w:cs="Arial"/>
          </w:rPr>
          <w:t>https://vladivostok.hh.ru/vacancy/73306447</w:t>
        </w:r>
      </w:hyperlink>
      <w:r w:rsidRPr="005C289A">
        <w:rPr>
          <w:rFonts w:ascii="Arial" w:hAnsi="Arial" w:cs="Arial"/>
          <w:color w:val="3B3838" w:themeColor="background2" w:themeShade="40"/>
        </w:rPr>
        <w:t xml:space="preserve">, </w:t>
      </w:r>
      <w:r w:rsidRPr="005C289A">
        <w:rPr>
          <w:rFonts w:ascii="Arial" w:hAnsi="Arial" w:cs="Arial"/>
          <w:b/>
          <w:color w:val="3B3838" w:themeColor="background2" w:themeShade="40"/>
        </w:rPr>
        <w:t>Благовещенск</w:t>
      </w:r>
    </w:p>
    <w:p w14:paraId="1B100DA5" w14:textId="77777777" w:rsidR="00701406" w:rsidRPr="005C289A" w:rsidRDefault="00701406" w:rsidP="005C289A">
      <w:pPr>
        <w:pStyle w:val="aa"/>
        <w:numPr>
          <w:ilvl w:val="0"/>
          <w:numId w:val="9"/>
        </w:numPr>
        <w:spacing w:before="240" w:line="276" w:lineRule="auto"/>
        <w:rPr>
          <w:rFonts w:ascii="Arial" w:hAnsi="Arial" w:cs="Arial"/>
          <w:color w:val="3B3838" w:themeColor="background2" w:themeShade="40"/>
        </w:rPr>
      </w:pPr>
      <w:r w:rsidRPr="005C289A">
        <w:rPr>
          <w:rFonts w:ascii="Arial" w:hAnsi="Arial" w:cs="Arial"/>
          <w:color w:val="3B3838" w:themeColor="background2" w:themeShade="40"/>
        </w:rPr>
        <w:t xml:space="preserve">Специалист по ведению миграционного учета со знанием китайского языка, от 45 000 руб. на руки, </w:t>
      </w:r>
      <w:hyperlink r:id="rId23" w:history="1">
        <w:r w:rsidRPr="005C289A">
          <w:rPr>
            <w:rStyle w:val="a5"/>
            <w:rFonts w:ascii="Arial" w:hAnsi="Arial" w:cs="Arial"/>
          </w:rPr>
          <w:t>https://vladivostok.hh.ru/vacancy/75873270</w:t>
        </w:r>
      </w:hyperlink>
      <w:r w:rsidRPr="005C289A">
        <w:rPr>
          <w:rFonts w:ascii="Arial" w:hAnsi="Arial" w:cs="Arial"/>
          <w:color w:val="3B3838" w:themeColor="background2" w:themeShade="40"/>
        </w:rPr>
        <w:t xml:space="preserve">, </w:t>
      </w:r>
      <w:r w:rsidRPr="005C289A">
        <w:rPr>
          <w:rFonts w:ascii="Arial" w:hAnsi="Arial" w:cs="Arial"/>
          <w:b/>
          <w:color w:val="3B3838" w:themeColor="background2" w:themeShade="40"/>
        </w:rPr>
        <w:t>Чита</w:t>
      </w:r>
    </w:p>
    <w:p w14:paraId="3560A060" w14:textId="0970D873" w:rsidR="007A080D" w:rsidRPr="005C289A" w:rsidRDefault="007A080D" w:rsidP="005C289A">
      <w:pPr>
        <w:pStyle w:val="aa"/>
        <w:numPr>
          <w:ilvl w:val="0"/>
          <w:numId w:val="9"/>
        </w:numPr>
        <w:spacing w:before="240" w:line="276" w:lineRule="auto"/>
        <w:rPr>
          <w:rFonts w:ascii="Arial" w:hAnsi="Arial" w:cs="Arial"/>
          <w:color w:val="3B3838" w:themeColor="background2" w:themeShade="40"/>
        </w:rPr>
      </w:pPr>
      <w:r w:rsidRPr="005C289A">
        <w:rPr>
          <w:rFonts w:ascii="Arial" w:hAnsi="Arial" w:cs="Arial"/>
          <w:color w:val="3B3838" w:themeColor="background2" w:themeShade="40"/>
        </w:rPr>
        <w:t>Руководитель службы приема и размещения, от 40 000 руб. на руки</w:t>
      </w:r>
      <w:r w:rsidR="002D45E7" w:rsidRPr="005C289A">
        <w:rPr>
          <w:rFonts w:ascii="Arial" w:hAnsi="Arial" w:cs="Arial"/>
          <w:color w:val="3B3838" w:themeColor="background2" w:themeShade="40"/>
        </w:rPr>
        <w:t xml:space="preserve">, </w:t>
      </w:r>
      <w:hyperlink r:id="rId24" w:history="1">
        <w:r w:rsidR="002D45E7" w:rsidRPr="005C289A">
          <w:rPr>
            <w:rStyle w:val="a5"/>
            <w:rFonts w:ascii="Arial" w:hAnsi="Arial" w:cs="Arial"/>
          </w:rPr>
          <w:t>https://vladivostok.hh.ru/vacancy/73892003</w:t>
        </w:r>
      </w:hyperlink>
      <w:r w:rsidR="002D45E7" w:rsidRPr="005C289A">
        <w:rPr>
          <w:rFonts w:ascii="Arial" w:hAnsi="Arial" w:cs="Arial"/>
          <w:color w:val="3B3838" w:themeColor="background2" w:themeShade="40"/>
        </w:rPr>
        <w:t xml:space="preserve">, </w:t>
      </w:r>
      <w:r w:rsidR="002D45E7" w:rsidRPr="005C289A">
        <w:rPr>
          <w:rFonts w:ascii="Arial" w:hAnsi="Arial" w:cs="Arial"/>
          <w:b/>
          <w:color w:val="3B3838" w:themeColor="background2" w:themeShade="40"/>
        </w:rPr>
        <w:t>Улан-Удэ</w:t>
      </w:r>
    </w:p>
    <w:bookmarkEnd w:id="0"/>
    <w:p w14:paraId="7442B043" w14:textId="7C509F98" w:rsidR="00617E16" w:rsidRPr="001F7AEE" w:rsidRDefault="00617E16" w:rsidP="002D45E7">
      <w:pPr>
        <w:pStyle w:val="clusters-listitem"/>
        <w:rPr>
          <w:rFonts w:asciiTheme="minorHAnsi" w:hAnsiTheme="minorHAnsi" w:cstheme="minorHAnsi"/>
          <w:color w:val="3B3838" w:themeColor="background2" w:themeShade="40"/>
          <w:sz w:val="18"/>
          <w:szCs w:val="18"/>
        </w:rPr>
      </w:pPr>
      <w:r w:rsidRPr="001F7AEE">
        <w:rPr>
          <w:rFonts w:asciiTheme="minorHAnsi" w:hAnsiTheme="minorHAnsi" w:cstheme="minorHAnsi"/>
          <w:color w:val="3B3838" w:themeColor="background2" w:themeShade="40"/>
          <w:sz w:val="18"/>
          <w:szCs w:val="18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p w14:paraId="3D70FFDD" w14:textId="77777777" w:rsidR="00617E16" w:rsidRPr="001F7AEE" w:rsidRDefault="00617E16" w:rsidP="00617E16">
      <w:pPr>
        <w:jc w:val="both"/>
        <w:rPr>
          <w:rFonts w:asciiTheme="minorHAnsi" w:hAnsiTheme="minorHAnsi" w:cstheme="minorHAnsi"/>
          <w:b/>
          <w:bCs/>
          <w:color w:val="3B3838" w:themeColor="background2" w:themeShade="40"/>
          <w:sz w:val="18"/>
          <w:szCs w:val="18"/>
        </w:rPr>
      </w:pPr>
      <w:r w:rsidRPr="001F7AEE">
        <w:rPr>
          <w:rFonts w:asciiTheme="minorHAnsi" w:hAnsiTheme="minorHAnsi" w:cstheme="minorHAnsi"/>
          <w:b/>
          <w:bCs/>
          <w:color w:val="3B3838" w:themeColor="background2" w:themeShade="40"/>
          <w:sz w:val="18"/>
          <w:szCs w:val="18"/>
        </w:rPr>
        <w:t>О HeadHunter </w:t>
      </w:r>
    </w:p>
    <w:p w14:paraId="259B5F63" w14:textId="1118ADCE" w:rsidR="003B6574" w:rsidRPr="001F7AEE" w:rsidRDefault="00617E16" w:rsidP="00E91B6B">
      <w:pPr>
        <w:jc w:val="both"/>
        <w:rPr>
          <w:rFonts w:asciiTheme="minorHAnsi" w:eastAsia="Proxima Nova" w:hAnsiTheme="minorHAnsi" w:cstheme="minorHAnsi"/>
          <w:sz w:val="18"/>
          <w:szCs w:val="18"/>
        </w:rPr>
      </w:pPr>
      <w:r w:rsidRPr="001F7AEE">
        <w:rPr>
          <w:rFonts w:asciiTheme="minorHAnsi" w:hAnsiTheme="minorHAnsi" w:cstheme="minorHAnsi"/>
          <w:color w:val="3B3838" w:themeColor="background2" w:themeShade="40"/>
          <w:sz w:val="18"/>
          <w:szCs w:val="18"/>
        </w:rPr>
        <w:t xml:space="preserve">HeadHunter (hh.ru) (NASDAQ: HHR; MOEX: HHRU) — крупнейшая платформа онлайн-рекрутинга в России, клиентами которой являются свыше 350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</w:t>
      </w:r>
      <w:r w:rsidRPr="001F7AEE">
        <w:rPr>
          <w:rFonts w:asciiTheme="minorHAnsi" w:hAnsiTheme="minorHAnsi" w:cstheme="minorHAnsi"/>
          <w:color w:val="3B3838" w:themeColor="background2" w:themeShade="40"/>
          <w:sz w:val="18"/>
          <w:szCs w:val="18"/>
        </w:rPr>
        <w:lastRenderedPageBreak/>
        <w:t>положительные впечатления. Обширная база компании содержит свыше 50 млн резюме, а среднее дневное количество вакансий в конце 2020 г. составило 691 тысяч. По данным SimilarWeb, hh.ru - один из популярнейших порталов по поиску работы и сотрудников в мире. Акции компании входят в расчёт индексов NASDAQ Composite (IXIC) и NASDAQ Industrial (IXID).</w:t>
      </w:r>
    </w:p>
    <w:sectPr w:rsidR="003B6574" w:rsidRPr="001F7AEE" w:rsidSect="00853696">
      <w:headerReference w:type="default" r:id="rId25"/>
      <w:pgSz w:w="11906" w:h="16838"/>
      <w:pgMar w:top="567" w:right="850" w:bottom="56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5966" w14:textId="77777777" w:rsidR="008D2F83" w:rsidRDefault="008D2F83">
      <w:pPr>
        <w:spacing w:after="0" w:line="240" w:lineRule="auto"/>
      </w:pPr>
      <w:r>
        <w:separator/>
      </w:r>
    </w:p>
  </w:endnote>
  <w:endnote w:type="continuationSeparator" w:id="0">
    <w:p w14:paraId="26C051A8" w14:textId="77777777" w:rsidR="008D2F83" w:rsidRDefault="008D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Lt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D1AFE" w14:textId="77777777" w:rsidR="008D2F83" w:rsidRDefault="008D2F83">
      <w:pPr>
        <w:spacing w:after="0" w:line="240" w:lineRule="auto"/>
      </w:pPr>
      <w:r>
        <w:separator/>
      </w:r>
    </w:p>
  </w:footnote>
  <w:footnote w:type="continuationSeparator" w:id="0">
    <w:p w14:paraId="177C6358" w14:textId="77777777" w:rsidR="008D2F83" w:rsidRDefault="008D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1152" w14:textId="06FC1AEB" w:rsidR="008D2F83" w:rsidRDefault="008D2F83" w:rsidP="001D5003">
    <w:pPr>
      <w:jc w:val="right"/>
    </w:pPr>
    <w:r>
      <w:rPr>
        <w:noProof/>
      </w:rPr>
      <w:drawing>
        <wp:inline distT="0" distB="0" distL="0" distR="0" wp14:anchorId="10A155F5" wp14:editId="67AB9A4F">
          <wp:extent cx="2819644" cy="899238"/>
          <wp:effectExtent l="0" t="0" r="0" b="0"/>
          <wp:docPr id="3" name="Рисунок 3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C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FE6F4" wp14:editId="66272AD2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F766C30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" strokecolor="#d20a11" strokeweight=".5pt">
              <v:stroke joinstyle="miter"/>
              <o:lock v:ext="edit" shapetype="f"/>
            </v:line>
          </w:pict>
        </mc:Fallback>
      </mc:AlternateContent>
    </w:r>
    <w:r w:rsidRPr="00EE1CCC">
      <w:rPr>
        <w:noProof/>
      </w:rPr>
      <w:drawing>
        <wp:anchor distT="0" distB="0" distL="114300" distR="114300" simplePos="0" relativeHeight="251659264" behindDoc="0" locked="0" layoutInCell="1" allowOverlap="1" wp14:anchorId="23C744A5" wp14:editId="2EA128D6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 descr="Изображение выглядит как текст, коллекция картинок&#10;&#10;Автоматически созданное описание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6" descr="Изображение выглядит как текст, коллекция картинок&#10;&#10;Автоматически созданное описание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ACA"/>
    <w:multiLevelType w:val="hybridMultilevel"/>
    <w:tmpl w:val="671C3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6E11"/>
    <w:multiLevelType w:val="hybridMultilevel"/>
    <w:tmpl w:val="C228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90F"/>
    <w:multiLevelType w:val="multilevel"/>
    <w:tmpl w:val="D71C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75203"/>
    <w:multiLevelType w:val="hybridMultilevel"/>
    <w:tmpl w:val="AA2006C2"/>
    <w:lvl w:ilvl="0" w:tplc="69AC67EE">
      <w:numFmt w:val="bullet"/>
      <w:lvlText w:val="•"/>
      <w:lvlJc w:val="left"/>
      <w:pPr>
        <w:ind w:left="1080" w:hanging="720"/>
      </w:pPr>
      <w:rPr>
        <w:rFonts w:ascii="Proxima Nova Lt" w:eastAsia="Proxima Nova" w:hAnsi="Proxima Nova Lt" w:cs="Proxima Nov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7206C"/>
    <w:multiLevelType w:val="hybridMultilevel"/>
    <w:tmpl w:val="04B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6021"/>
    <w:multiLevelType w:val="hybridMultilevel"/>
    <w:tmpl w:val="1786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4C89"/>
    <w:multiLevelType w:val="hybridMultilevel"/>
    <w:tmpl w:val="AE76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F21FD"/>
    <w:multiLevelType w:val="hybridMultilevel"/>
    <w:tmpl w:val="D43470F2"/>
    <w:lvl w:ilvl="0" w:tplc="752444E0">
      <w:numFmt w:val="bullet"/>
      <w:lvlText w:val=""/>
      <w:lvlJc w:val="left"/>
      <w:pPr>
        <w:ind w:left="720" w:hanging="360"/>
      </w:pPr>
      <w:rPr>
        <w:rFonts w:ascii="Symbol" w:eastAsia="Proxima Nova" w:hAnsi="Symbol" w:cs="Proxima Nov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0896"/>
    <w:multiLevelType w:val="multilevel"/>
    <w:tmpl w:val="3A9C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78"/>
    <w:rsid w:val="00002EFC"/>
    <w:rsid w:val="00010F1A"/>
    <w:rsid w:val="0001178D"/>
    <w:rsid w:val="00015A72"/>
    <w:rsid w:val="00020015"/>
    <w:rsid w:val="00021C4D"/>
    <w:rsid w:val="00021FE1"/>
    <w:rsid w:val="00023C4B"/>
    <w:rsid w:val="0002553D"/>
    <w:rsid w:val="00026E78"/>
    <w:rsid w:val="0003371C"/>
    <w:rsid w:val="00034252"/>
    <w:rsid w:val="0003556E"/>
    <w:rsid w:val="00036516"/>
    <w:rsid w:val="000368AA"/>
    <w:rsid w:val="000369E6"/>
    <w:rsid w:val="00041D49"/>
    <w:rsid w:val="00042589"/>
    <w:rsid w:val="0004349B"/>
    <w:rsid w:val="00043763"/>
    <w:rsid w:val="0004558B"/>
    <w:rsid w:val="00047261"/>
    <w:rsid w:val="000510C4"/>
    <w:rsid w:val="000513E8"/>
    <w:rsid w:val="00053627"/>
    <w:rsid w:val="00061746"/>
    <w:rsid w:val="00065B3A"/>
    <w:rsid w:val="00066131"/>
    <w:rsid w:val="00067BBB"/>
    <w:rsid w:val="0007111E"/>
    <w:rsid w:val="00071419"/>
    <w:rsid w:val="00071960"/>
    <w:rsid w:val="00074E13"/>
    <w:rsid w:val="00075BFC"/>
    <w:rsid w:val="00076DE8"/>
    <w:rsid w:val="00080CDC"/>
    <w:rsid w:val="000824D7"/>
    <w:rsid w:val="00091ADC"/>
    <w:rsid w:val="000925C8"/>
    <w:rsid w:val="00092888"/>
    <w:rsid w:val="00094048"/>
    <w:rsid w:val="00095992"/>
    <w:rsid w:val="00095DDF"/>
    <w:rsid w:val="000A34A2"/>
    <w:rsid w:val="000A7EFD"/>
    <w:rsid w:val="000B363D"/>
    <w:rsid w:val="000B52BB"/>
    <w:rsid w:val="000C2A45"/>
    <w:rsid w:val="000C4116"/>
    <w:rsid w:val="000C46E8"/>
    <w:rsid w:val="000C5BF9"/>
    <w:rsid w:val="000C6096"/>
    <w:rsid w:val="000C62CD"/>
    <w:rsid w:val="000D0340"/>
    <w:rsid w:val="000D0746"/>
    <w:rsid w:val="000D13C5"/>
    <w:rsid w:val="000D23CC"/>
    <w:rsid w:val="000D6CE1"/>
    <w:rsid w:val="000D7E18"/>
    <w:rsid w:val="000F03CD"/>
    <w:rsid w:val="000F2CD5"/>
    <w:rsid w:val="000F322E"/>
    <w:rsid w:val="000F335E"/>
    <w:rsid w:val="000F34B1"/>
    <w:rsid w:val="000F5E5B"/>
    <w:rsid w:val="000F69CF"/>
    <w:rsid w:val="0011168D"/>
    <w:rsid w:val="00113451"/>
    <w:rsid w:val="001136F9"/>
    <w:rsid w:val="00114859"/>
    <w:rsid w:val="001162BB"/>
    <w:rsid w:val="00122CC7"/>
    <w:rsid w:val="00125A4F"/>
    <w:rsid w:val="001275DE"/>
    <w:rsid w:val="00132ED0"/>
    <w:rsid w:val="00134429"/>
    <w:rsid w:val="00135494"/>
    <w:rsid w:val="00135B0C"/>
    <w:rsid w:val="00143409"/>
    <w:rsid w:val="00144070"/>
    <w:rsid w:val="00146257"/>
    <w:rsid w:val="001523F9"/>
    <w:rsid w:val="00164F7B"/>
    <w:rsid w:val="0016507A"/>
    <w:rsid w:val="00166BAB"/>
    <w:rsid w:val="001670BD"/>
    <w:rsid w:val="00167C1A"/>
    <w:rsid w:val="00167DD5"/>
    <w:rsid w:val="00171504"/>
    <w:rsid w:val="0018201E"/>
    <w:rsid w:val="00183EE8"/>
    <w:rsid w:val="00185FF9"/>
    <w:rsid w:val="00186DEF"/>
    <w:rsid w:val="00193AD4"/>
    <w:rsid w:val="001948F2"/>
    <w:rsid w:val="00195A7A"/>
    <w:rsid w:val="001972C0"/>
    <w:rsid w:val="001A3296"/>
    <w:rsid w:val="001B1FA0"/>
    <w:rsid w:val="001B2101"/>
    <w:rsid w:val="001B31B7"/>
    <w:rsid w:val="001B3DF7"/>
    <w:rsid w:val="001B592C"/>
    <w:rsid w:val="001B5D57"/>
    <w:rsid w:val="001C06E4"/>
    <w:rsid w:val="001C34C1"/>
    <w:rsid w:val="001C36BD"/>
    <w:rsid w:val="001C415C"/>
    <w:rsid w:val="001C633E"/>
    <w:rsid w:val="001C63BD"/>
    <w:rsid w:val="001C6B08"/>
    <w:rsid w:val="001D187B"/>
    <w:rsid w:val="001D5003"/>
    <w:rsid w:val="001D5290"/>
    <w:rsid w:val="001D57D0"/>
    <w:rsid w:val="001E072B"/>
    <w:rsid w:val="001E12E8"/>
    <w:rsid w:val="001E196C"/>
    <w:rsid w:val="001E5722"/>
    <w:rsid w:val="001F1427"/>
    <w:rsid w:val="001F7AEE"/>
    <w:rsid w:val="002056DB"/>
    <w:rsid w:val="002058D7"/>
    <w:rsid w:val="0021170A"/>
    <w:rsid w:val="0021450D"/>
    <w:rsid w:val="00220205"/>
    <w:rsid w:val="002225E4"/>
    <w:rsid w:val="0022548C"/>
    <w:rsid w:val="00226659"/>
    <w:rsid w:val="002349DC"/>
    <w:rsid w:val="0023589E"/>
    <w:rsid w:val="00235F29"/>
    <w:rsid w:val="00240AFC"/>
    <w:rsid w:val="00245D01"/>
    <w:rsid w:val="00252484"/>
    <w:rsid w:val="0025279C"/>
    <w:rsid w:val="00260D93"/>
    <w:rsid w:val="002615C3"/>
    <w:rsid w:val="00262B1F"/>
    <w:rsid w:val="00266D1F"/>
    <w:rsid w:val="00271F3E"/>
    <w:rsid w:val="00272719"/>
    <w:rsid w:val="00273446"/>
    <w:rsid w:val="00274B75"/>
    <w:rsid w:val="0027689A"/>
    <w:rsid w:val="0028126A"/>
    <w:rsid w:val="00281A03"/>
    <w:rsid w:val="002846D3"/>
    <w:rsid w:val="00284853"/>
    <w:rsid w:val="0028518E"/>
    <w:rsid w:val="00285E92"/>
    <w:rsid w:val="002862B5"/>
    <w:rsid w:val="00286B84"/>
    <w:rsid w:val="00286C01"/>
    <w:rsid w:val="00287964"/>
    <w:rsid w:val="00291533"/>
    <w:rsid w:val="002A0B2E"/>
    <w:rsid w:val="002A4329"/>
    <w:rsid w:val="002A4E83"/>
    <w:rsid w:val="002A5201"/>
    <w:rsid w:val="002A58E7"/>
    <w:rsid w:val="002A606C"/>
    <w:rsid w:val="002A681D"/>
    <w:rsid w:val="002A6B93"/>
    <w:rsid w:val="002A6E03"/>
    <w:rsid w:val="002B3005"/>
    <w:rsid w:val="002C145D"/>
    <w:rsid w:val="002C1A19"/>
    <w:rsid w:val="002C5A0C"/>
    <w:rsid w:val="002D0757"/>
    <w:rsid w:val="002D2F50"/>
    <w:rsid w:val="002D31A9"/>
    <w:rsid w:val="002D45E7"/>
    <w:rsid w:val="002D623C"/>
    <w:rsid w:val="002E028B"/>
    <w:rsid w:val="002E0450"/>
    <w:rsid w:val="002E19A3"/>
    <w:rsid w:val="002E7B53"/>
    <w:rsid w:val="002F2964"/>
    <w:rsid w:val="002F2D9D"/>
    <w:rsid w:val="002F4AE9"/>
    <w:rsid w:val="00302429"/>
    <w:rsid w:val="00302619"/>
    <w:rsid w:val="0030403A"/>
    <w:rsid w:val="003113FF"/>
    <w:rsid w:val="00323390"/>
    <w:rsid w:val="00323C50"/>
    <w:rsid w:val="00326CF4"/>
    <w:rsid w:val="00327588"/>
    <w:rsid w:val="00327BE0"/>
    <w:rsid w:val="0033088F"/>
    <w:rsid w:val="00330FD2"/>
    <w:rsid w:val="0033170C"/>
    <w:rsid w:val="003326AD"/>
    <w:rsid w:val="0033334F"/>
    <w:rsid w:val="003339D6"/>
    <w:rsid w:val="00333D7A"/>
    <w:rsid w:val="00340379"/>
    <w:rsid w:val="00350575"/>
    <w:rsid w:val="003536B8"/>
    <w:rsid w:val="00353D20"/>
    <w:rsid w:val="00353E63"/>
    <w:rsid w:val="0035698F"/>
    <w:rsid w:val="003616BA"/>
    <w:rsid w:val="00363C6C"/>
    <w:rsid w:val="00374F72"/>
    <w:rsid w:val="00380ADF"/>
    <w:rsid w:val="0038189B"/>
    <w:rsid w:val="00384DB0"/>
    <w:rsid w:val="00387342"/>
    <w:rsid w:val="00387976"/>
    <w:rsid w:val="00390D65"/>
    <w:rsid w:val="00390F45"/>
    <w:rsid w:val="00391FA6"/>
    <w:rsid w:val="00396A84"/>
    <w:rsid w:val="00397559"/>
    <w:rsid w:val="00397688"/>
    <w:rsid w:val="003A5262"/>
    <w:rsid w:val="003A57AE"/>
    <w:rsid w:val="003B2521"/>
    <w:rsid w:val="003B2A36"/>
    <w:rsid w:val="003B5F4F"/>
    <w:rsid w:val="003B6574"/>
    <w:rsid w:val="003C06AF"/>
    <w:rsid w:val="003C2BFF"/>
    <w:rsid w:val="003C6A15"/>
    <w:rsid w:val="003C714F"/>
    <w:rsid w:val="003C7EF5"/>
    <w:rsid w:val="003D7D37"/>
    <w:rsid w:val="003E63A9"/>
    <w:rsid w:val="003E7628"/>
    <w:rsid w:val="003F1085"/>
    <w:rsid w:val="003F393F"/>
    <w:rsid w:val="003F6B3C"/>
    <w:rsid w:val="003F7A0B"/>
    <w:rsid w:val="00400C2C"/>
    <w:rsid w:val="00402683"/>
    <w:rsid w:val="004046BB"/>
    <w:rsid w:val="00405245"/>
    <w:rsid w:val="004068E1"/>
    <w:rsid w:val="00407AA3"/>
    <w:rsid w:val="00411210"/>
    <w:rsid w:val="0041125E"/>
    <w:rsid w:val="00412AFF"/>
    <w:rsid w:val="00414521"/>
    <w:rsid w:val="0041467C"/>
    <w:rsid w:val="0041526B"/>
    <w:rsid w:val="00415646"/>
    <w:rsid w:val="00416574"/>
    <w:rsid w:val="00416D2B"/>
    <w:rsid w:val="0042491E"/>
    <w:rsid w:val="004301F2"/>
    <w:rsid w:val="00430535"/>
    <w:rsid w:val="00437B10"/>
    <w:rsid w:val="00437C94"/>
    <w:rsid w:val="004438C2"/>
    <w:rsid w:val="0044512B"/>
    <w:rsid w:val="0044593F"/>
    <w:rsid w:val="00447740"/>
    <w:rsid w:val="00450D30"/>
    <w:rsid w:val="004535B1"/>
    <w:rsid w:val="0046037B"/>
    <w:rsid w:val="00460CD3"/>
    <w:rsid w:val="004615BF"/>
    <w:rsid w:val="0046357E"/>
    <w:rsid w:val="00463AF9"/>
    <w:rsid w:val="00463FA0"/>
    <w:rsid w:val="004640CE"/>
    <w:rsid w:val="00465855"/>
    <w:rsid w:val="00465980"/>
    <w:rsid w:val="00465D3D"/>
    <w:rsid w:val="004665AD"/>
    <w:rsid w:val="00467DE2"/>
    <w:rsid w:val="00470A50"/>
    <w:rsid w:val="00474E76"/>
    <w:rsid w:val="0047533E"/>
    <w:rsid w:val="004826E5"/>
    <w:rsid w:val="00485C7A"/>
    <w:rsid w:val="00486C8B"/>
    <w:rsid w:val="004904F7"/>
    <w:rsid w:val="00493316"/>
    <w:rsid w:val="00496AA1"/>
    <w:rsid w:val="004A008F"/>
    <w:rsid w:val="004A28E1"/>
    <w:rsid w:val="004B0DCA"/>
    <w:rsid w:val="004C05A9"/>
    <w:rsid w:val="004C0756"/>
    <w:rsid w:val="004C17BD"/>
    <w:rsid w:val="004C2191"/>
    <w:rsid w:val="004C48A5"/>
    <w:rsid w:val="004D1040"/>
    <w:rsid w:val="004E2437"/>
    <w:rsid w:val="004E46CE"/>
    <w:rsid w:val="004E74ED"/>
    <w:rsid w:val="004F6CAD"/>
    <w:rsid w:val="0050294A"/>
    <w:rsid w:val="005034B9"/>
    <w:rsid w:val="00505AAB"/>
    <w:rsid w:val="0051070A"/>
    <w:rsid w:val="00512C89"/>
    <w:rsid w:val="005148B6"/>
    <w:rsid w:val="005149C9"/>
    <w:rsid w:val="0051543A"/>
    <w:rsid w:val="00517B37"/>
    <w:rsid w:val="005207D8"/>
    <w:rsid w:val="00520E8F"/>
    <w:rsid w:val="005223AA"/>
    <w:rsid w:val="00524038"/>
    <w:rsid w:val="00525DDD"/>
    <w:rsid w:val="00530010"/>
    <w:rsid w:val="00530DFC"/>
    <w:rsid w:val="005321B5"/>
    <w:rsid w:val="00534B9C"/>
    <w:rsid w:val="0053684F"/>
    <w:rsid w:val="005375B9"/>
    <w:rsid w:val="005377C4"/>
    <w:rsid w:val="005441C9"/>
    <w:rsid w:val="00553476"/>
    <w:rsid w:val="00554A74"/>
    <w:rsid w:val="00557FAB"/>
    <w:rsid w:val="00561177"/>
    <w:rsid w:val="00570CBD"/>
    <w:rsid w:val="0057157E"/>
    <w:rsid w:val="00582944"/>
    <w:rsid w:val="005846D9"/>
    <w:rsid w:val="00584B3E"/>
    <w:rsid w:val="005865DB"/>
    <w:rsid w:val="00587B04"/>
    <w:rsid w:val="00595BE0"/>
    <w:rsid w:val="00595FED"/>
    <w:rsid w:val="00597AE1"/>
    <w:rsid w:val="00597C6E"/>
    <w:rsid w:val="005A1217"/>
    <w:rsid w:val="005A3CD4"/>
    <w:rsid w:val="005A4CD3"/>
    <w:rsid w:val="005B5666"/>
    <w:rsid w:val="005B7402"/>
    <w:rsid w:val="005C01DF"/>
    <w:rsid w:val="005C1A6A"/>
    <w:rsid w:val="005C289A"/>
    <w:rsid w:val="005C2A3E"/>
    <w:rsid w:val="005D254E"/>
    <w:rsid w:val="005D7267"/>
    <w:rsid w:val="005E09DF"/>
    <w:rsid w:val="005E1632"/>
    <w:rsid w:val="005E2E40"/>
    <w:rsid w:val="005E4065"/>
    <w:rsid w:val="005F4851"/>
    <w:rsid w:val="005F6153"/>
    <w:rsid w:val="00605140"/>
    <w:rsid w:val="00607F62"/>
    <w:rsid w:val="00610691"/>
    <w:rsid w:val="006106A5"/>
    <w:rsid w:val="006110DD"/>
    <w:rsid w:val="00611441"/>
    <w:rsid w:val="00612876"/>
    <w:rsid w:val="006152B5"/>
    <w:rsid w:val="00617E16"/>
    <w:rsid w:val="00620088"/>
    <w:rsid w:val="00623B55"/>
    <w:rsid w:val="006350F1"/>
    <w:rsid w:val="0063534E"/>
    <w:rsid w:val="006365E3"/>
    <w:rsid w:val="006369D0"/>
    <w:rsid w:val="00643B9F"/>
    <w:rsid w:val="00645589"/>
    <w:rsid w:val="00645592"/>
    <w:rsid w:val="0065184C"/>
    <w:rsid w:val="006535E9"/>
    <w:rsid w:val="00653F33"/>
    <w:rsid w:val="00655ACF"/>
    <w:rsid w:val="00660B19"/>
    <w:rsid w:val="0066788F"/>
    <w:rsid w:val="00675A83"/>
    <w:rsid w:val="006805C7"/>
    <w:rsid w:val="00682082"/>
    <w:rsid w:val="00685D65"/>
    <w:rsid w:val="00686C53"/>
    <w:rsid w:val="00687E33"/>
    <w:rsid w:val="006906EB"/>
    <w:rsid w:val="00690AEC"/>
    <w:rsid w:val="00691839"/>
    <w:rsid w:val="006A20FF"/>
    <w:rsid w:val="006A489B"/>
    <w:rsid w:val="006A50DE"/>
    <w:rsid w:val="006B3E76"/>
    <w:rsid w:val="006B405D"/>
    <w:rsid w:val="006B7714"/>
    <w:rsid w:val="006C018E"/>
    <w:rsid w:val="006C0B2F"/>
    <w:rsid w:val="006C2F48"/>
    <w:rsid w:val="006C3219"/>
    <w:rsid w:val="006C4D5D"/>
    <w:rsid w:val="006C6CD4"/>
    <w:rsid w:val="006D4D67"/>
    <w:rsid w:val="006D6BB1"/>
    <w:rsid w:val="006D7092"/>
    <w:rsid w:val="006E014D"/>
    <w:rsid w:val="006E0ACA"/>
    <w:rsid w:val="006E407F"/>
    <w:rsid w:val="006F06AE"/>
    <w:rsid w:val="006F34DD"/>
    <w:rsid w:val="006F6A9C"/>
    <w:rsid w:val="00701406"/>
    <w:rsid w:val="00702DBF"/>
    <w:rsid w:val="0070610C"/>
    <w:rsid w:val="00707C17"/>
    <w:rsid w:val="00710619"/>
    <w:rsid w:val="00713941"/>
    <w:rsid w:val="00716B04"/>
    <w:rsid w:val="00716EE2"/>
    <w:rsid w:val="007175E6"/>
    <w:rsid w:val="007224CA"/>
    <w:rsid w:val="00724651"/>
    <w:rsid w:val="0072752B"/>
    <w:rsid w:val="00732AEF"/>
    <w:rsid w:val="00734469"/>
    <w:rsid w:val="00736D19"/>
    <w:rsid w:val="00737DDB"/>
    <w:rsid w:val="0074183E"/>
    <w:rsid w:val="00741C1B"/>
    <w:rsid w:val="0074597D"/>
    <w:rsid w:val="00746AE7"/>
    <w:rsid w:val="00750C2F"/>
    <w:rsid w:val="00753E72"/>
    <w:rsid w:val="00760897"/>
    <w:rsid w:val="00761605"/>
    <w:rsid w:val="00771168"/>
    <w:rsid w:val="0077216C"/>
    <w:rsid w:val="00773E0B"/>
    <w:rsid w:val="00779CDC"/>
    <w:rsid w:val="0078060B"/>
    <w:rsid w:val="00780F70"/>
    <w:rsid w:val="00781859"/>
    <w:rsid w:val="00782446"/>
    <w:rsid w:val="007827A3"/>
    <w:rsid w:val="00783C31"/>
    <w:rsid w:val="00785546"/>
    <w:rsid w:val="0078563A"/>
    <w:rsid w:val="0078785F"/>
    <w:rsid w:val="0079115A"/>
    <w:rsid w:val="00795504"/>
    <w:rsid w:val="00795E8D"/>
    <w:rsid w:val="00796411"/>
    <w:rsid w:val="00796725"/>
    <w:rsid w:val="00796CD4"/>
    <w:rsid w:val="007A080D"/>
    <w:rsid w:val="007A260E"/>
    <w:rsid w:val="007A3291"/>
    <w:rsid w:val="007A7F84"/>
    <w:rsid w:val="007B23A4"/>
    <w:rsid w:val="007B3F0F"/>
    <w:rsid w:val="007B4444"/>
    <w:rsid w:val="007B7F2E"/>
    <w:rsid w:val="007C11E4"/>
    <w:rsid w:val="007C2152"/>
    <w:rsid w:val="007C4E84"/>
    <w:rsid w:val="007C6E73"/>
    <w:rsid w:val="007C73F5"/>
    <w:rsid w:val="007D2F16"/>
    <w:rsid w:val="007E1997"/>
    <w:rsid w:val="007E1BCA"/>
    <w:rsid w:val="007E6C15"/>
    <w:rsid w:val="007E7C14"/>
    <w:rsid w:val="007F0FA4"/>
    <w:rsid w:val="007F4CB7"/>
    <w:rsid w:val="007F5724"/>
    <w:rsid w:val="00801243"/>
    <w:rsid w:val="00803B78"/>
    <w:rsid w:val="00803FDA"/>
    <w:rsid w:val="00806A9E"/>
    <w:rsid w:val="00820085"/>
    <w:rsid w:val="008210B1"/>
    <w:rsid w:val="00824369"/>
    <w:rsid w:val="00826529"/>
    <w:rsid w:val="00834855"/>
    <w:rsid w:val="00836A75"/>
    <w:rsid w:val="00837A2F"/>
    <w:rsid w:val="008407C0"/>
    <w:rsid w:val="008422C8"/>
    <w:rsid w:val="008423DB"/>
    <w:rsid w:val="00846EBF"/>
    <w:rsid w:val="00847AF5"/>
    <w:rsid w:val="00852559"/>
    <w:rsid w:val="00853696"/>
    <w:rsid w:val="00857829"/>
    <w:rsid w:val="00857FF5"/>
    <w:rsid w:val="00860A13"/>
    <w:rsid w:val="0086626F"/>
    <w:rsid w:val="0086643D"/>
    <w:rsid w:val="00870FE8"/>
    <w:rsid w:val="0087300B"/>
    <w:rsid w:val="00874C6F"/>
    <w:rsid w:val="00884379"/>
    <w:rsid w:val="00892830"/>
    <w:rsid w:val="0089320B"/>
    <w:rsid w:val="00897DE8"/>
    <w:rsid w:val="008A0F60"/>
    <w:rsid w:val="008A2C26"/>
    <w:rsid w:val="008A3DEB"/>
    <w:rsid w:val="008A7690"/>
    <w:rsid w:val="008A7897"/>
    <w:rsid w:val="008B02C9"/>
    <w:rsid w:val="008B32DA"/>
    <w:rsid w:val="008B603F"/>
    <w:rsid w:val="008B61DB"/>
    <w:rsid w:val="008B79E7"/>
    <w:rsid w:val="008C2A43"/>
    <w:rsid w:val="008C521C"/>
    <w:rsid w:val="008C6DF0"/>
    <w:rsid w:val="008D0C05"/>
    <w:rsid w:val="008D1372"/>
    <w:rsid w:val="008D1482"/>
    <w:rsid w:val="008D2F83"/>
    <w:rsid w:val="008D453A"/>
    <w:rsid w:val="008D55D3"/>
    <w:rsid w:val="008D758B"/>
    <w:rsid w:val="008E327E"/>
    <w:rsid w:val="008F4D36"/>
    <w:rsid w:val="008F5FB6"/>
    <w:rsid w:val="008F6BB9"/>
    <w:rsid w:val="00900115"/>
    <w:rsid w:val="0090191E"/>
    <w:rsid w:val="00902F86"/>
    <w:rsid w:val="00903119"/>
    <w:rsid w:val="00904B79"/>
    <w:rsid w:val="00904C1F"/>
    <w:rsid w:val="00907045"/>
    <w:rsid w:val="0091125E"/>
    <w:rsid w:val="009118C5"/>
    <w:rsid w:val="009129DC"/>
    <w:rsid w:val="00912CFB"/>
    <w:rsid w:val="00913354"/>
    <w:rsid w:val="009143B1"/>
    <w:rsid w:val="00915524"/>
    <w:rsid w:val="0091688C"/>
    <w:rsid w:val="00917C3E"/>
    <w:rsid w:val="00931308"/>
    <w:rsid w:val="00932FAE"/>
    <w:rsid w:val="00933262"/>
    <w:rsid w:val="00933BEC"/>
    <w:rsid w:val="009346A7"/>
    <w:rsid w:val="00934F7F"/>
    <w:rsid w:val="00940379"/>
    <w:rsid w:val="00940ADE"/>
    <w:rsid w:val="00941570"/>
    <w:rsid w:val="00941743"/>
    <w:rsid w:val="00942501"/>
    <w:rsid w:val="00943D02"/>
    <w:rsid w:val="009444C7"/>
    <w:rsid w:val="00946D47"/>
    <w:rsid w:val="00947375"/>
    <w:rsid w:val="009532FE"/>
    <w:rsid w:val="00953E48"/>
    <w:rsid w:val="00954466"/>
    <w:rsid w:val="009700A9"/>
    <w:rsid w:val="00975AFB"/>
    <w:rsid w:val="00977CD5"/>
    <w:rsid w:val="0098797B"/>
    <w:rsid w:val="009909AB"/>
    <w:rsid w:val="009923BB"/>
    <w:rsid w:val="009941AB"/>
    <w:rsid w:val="009967B7"/>
    <w:rsid w:val="009A0DA5"/>
    <w:rsid w:val="009A24D5"/>
    <w:rsid w:val="009A2971"/>
    <w:rsid w:val="009A409A"/>
    <w:rsid w:val="009B0766"/>
    <w:rsid w:val="009B30E4"/>
    <w:rsid w:val="009B3B46"/>
    <w:rsid w:val="009C166D"/>
    <w:rsid w:val="009C753D"/>
    <w:rsid w:val="009D0615"/>
    <w:rsid w:val="009D1B66"/>
    <w:rsid w:val="009D2708"/>
    <w:rsid w:val="009D5F03"/>
    <w:rsid w:val="009D7CA6"/>
    <w:rsid w:val="009E1D48"/>
    <w:rsid w:val="009E2625"/>
    <w:rsid w:val="009E2EFA"/>
    <w:rsid w:val="009E4673"/>
    <w:rsid w:val="009E4CBD"/>
    <w:rsid w:val="009E5E19"/>
    <w:rsid w:val="009F3E22"/>
    <w:rsid w:val="009F5846"/>
    <w:rsid w:val="00A12D1C"/>
    <w:rsid w:val="00A14D8C"/>
    <w:rsid w:val="00A166A9"/>
    <w:rsid w:val="00A169B7"/>
    <w:rsid w:val="00A263FA"/>
    <w:rsid w:val="00A3014E"/>
    <w:rsid w:val="00A301FF"/>
    <w:rsid w:val="00A347E4"/>
    <w:rsid w:val="00A35C66"/>
    <w:rsid w:val="00A4717F"/>
    <w:rsid w:val="00A47C47"/>
    <w:rsid w:val="00A51CBD"/>
    <w:rsid w:val="00A5546F"/>
    <w:rsid w:val="00A5695B"/>
    <w:rsid w:val="00A60C2A"/>
    <w:rsid w:val="00A634EE"/>
    <w:rsid w:val="00A64D6D"/>
    <w:rsid w:val="00A6596E"/>
    <w:rsid w:val="00A70608"/>
    <w:rsid w:val="00A87A04"/>
    <w:rsid w:val="00A92F65"/>
    <w:rsid w:val="00AA182F"/>
    <w:rsid w:val="00AA3088"/>
    <w:rsid w:val="00AA7CD9"/>
    <w:rsid w:val="00AB18AB"/>
    <w:rsid w:val="00AB2B86"/>
    <w:rsid w:val="00AB3789"/>
    <w:rsid w:val="00AB47EA"/>
    <w:rsid w:val="00AB6500"/>
    <w:rsid w:val="00AD0A2B"/>
    <w:rsid w:val="00AD58F9"/>
    <w:rsid w:val="00AD61A2"/>
    <w:rsid w:val="00AE0244"/>
    <w:rsid w:val="00AE34D2"/>
    <w:rsid w:val="00AE3E92"/>
    <w:rsid w:val="00AF01D1"/>
    <w:rsid w:val="00AF263A"/>
    <w:rsid w:val="00AF6C8F"/>
    <w:rsid w:val="00AF763D"/>
    <w:rsid w:val="00B0154A"/>
    <w:rsid w:val="00B028ED"/>
    <w:rsid w:val="00B03369"/>
    <w:rsid w:val="00B03FDE"/>
    <w:rsid w:val="00B05014"/>
    <w:rsid w:val="00B07695"/>
    <w:rsid w:val="00B119BB"/>
    <w:rsid w:val="00B264A9"/>
    <w:rsid w:val="00B27BE3"/>
    <w:rsid w:val="00B3075A"/>
    <w:rsid w:val="00B3337E"/>
    <w:rsid w:val="00B366A0"/>
    <w:rsid w:val="00B366D6"/>
    <w:rsid w:val="00B41ED3"/>
    <w:rsid w:val="00B452A2"/>
    <w:rsid w:val="00B4532A"/>
    <w:rsid w:val="00B453CE"/>
    <w:rsid w:val="00B46E41"/>
    <w:rsid w:val="00B53655"/>
    <w:rsid w:val="00B555EC"/>
    <w:rsid w:val="00B57A99"/>
    <w:rsid w:val="00B57BF7"/>
    <w:rsid w:val="00B6061F"/>
    <w:rsid w:val="00B61F00"/>
    <w:rsid w:val="00B635B4"/>
    <w:rsid w:val="00B7240F"/>
    <w:rsid w:val="00B726F2"/>
    <w:rsid w:val="00B83336"/>
    <w:rsid w:val="00B86F30"/>
    <w:rsid w:val="00B9494D"/>
    <w:rsid w:val="00B9617F"/>
    <w:rsid w:val="00B97DA1"/>
    <w:rsid w:val="00BA1F36"/>
    <w:rsid w:val="00BA23B7"/>
    <w:rsid w:val="00BA4599"/>
    <w:rsid w:val="00BA603F"/>
    <w:rsid w:val="00BB06F8"/>
    <w:rsid w:val="00BB30A6"/>
    <w:rsid w:val="00BB3571"/>
    <w:rsid w:val="00BB67A5"/>
    <w:rsid w:val="00BB7411"/>
    <w:rsid w:val="00BC0A16"/>
    <w:rsid w:val="00BC108D"/>
    <w:rsid w:val="00BD26A5"/>
    <w:rsid w:val="00BD356E"/>
    <w:rsid w:val="00BD42BD"/>
    <w:rsid w:val="00BE0368"/>
    <w:rsid w:val="00BE23A6"/>
    <w:rsid w:val="00BE28C2"/>
    <w:rsid w:val="00BE71EC"/>
    <w:rsid w:val="00BF0A12"/>
    <w:rsid w:val="00BF25E9"/>
    <w:rsid w:val="00BF42B5"/>
    <w:rsid w:val="00BF4D21"/>
    <w:rsid w:val="00C013EF"/>
    <w:rsid w:val="00C01774"/>
    <w:rsid w:val="00C04D66"/>
    <w:rsid w:val="00C054CE"/>
    <w:rsid w:val="00C123E6"/>
    <w:rsid w:val="00C166ED"/>
    <w:rsid w:val="00C200C3"/>
    <w:rsid w:val="00C20C28"/>
    <w:rsid w:val="00C231F1"/>
    <w:rsid w:val="00C23392"/>
    <w:rsid w:val="00C2422E"/>
    <w:rsid w:val="00C33319"/>
    <w:rsid w:val="00C40F9E"/>
    <w:rsid w:val="00C43AD0"/>
    <w:rsid w:val="00C44D25"/>
    <w:rsid w:val="00C5657B"/>
    <w:rsid w:val="00C60BFE"/>
    <w:rsid w:val="00C62192"/>
    <w:rsid w:val="00C62D12"/>
    <w:rsid w:val="00C6356E"/>
    <w:rsid w:val="00C63E5E"/>
    <w:rsid w:val="00C645ED"/>
    <w:rsid w:val="00C65B98"/>
    <w:rsid w:val="00C66F6A"/>
    <w:rsid w:val="00C6730D"/>
    <w:rsid w:val="00C72F45"/>
    <w:rsid w:val="00C85CFF"/>
    <w:rsid w:val="00C86A0B"/>
    <w:rsid w:val="00C86F7B"/>
    <w:rsid w:val="00C912F9"/>
    <w:rsid w:val="00C9358A"/>
    <w:rsid w:val="00C94F78"/>
    <w:rsid w:val="00C96D9E"/>
    <w:rsid w:val="00C97F7E"/>
    <w:rsid w:val="00CA35AF"/>
    <w:rsid w:val="00CA4FDE"/>
    <w:rsid w:val="00CB0946"/>
    <w:rsid w:val="00CB37E4"/>
    <w:rsid w:val="00CB42BD"/>
    <w:rsid w:val="00CC3D52"/>
    <w:rsid w:val="00CC6CC7"/>
    <w:rsid w:val="00CD0167"/>
    <w:rsid w:val="00CD16AA"/>
    <w:rsid w:val="00CD1909"/>
    <w:rsid w:val="00CD239A"/>
    <w:rsid w:val="00CD2D4A"/>
    <w:rsid w:val="00CD4B2E"/>
    <w:rsid w:val="00CD6214"/>
    <w:rsid w:val="00CE1213"/>
    <w:rsid w:val="00CE1CBB"/>
    <w:rsid w:val="00CE2A8E"/>
    <w:rsid w:val="00CE2BEC"/>
    <w:rsid w:val="00CE399A"/>
    <w:rsid w:val="00CE6991"/>
    <w:rsid w:val="00CE6C45"/>
    <w:rsid w:val="00CE7535"/>
    <w:rsid w:val="00CF39E8"/>
    <w:rsid w:val="00CF3F6D"/>
    <w:rsid w:val="00CF606E"/>
    <w:rsid w:val="00CF693A"/>
    <w:rsid w:val="00D02750"/>
    <w:rsid w:val="00D12744"/>
    <w:rsid w:val="00D14B53"/>
    <w:rsid w:val="00D21230"/>
    <w:rsid w:val="00D22503"/>
    <w:rsid w:val="00D22678"/>
    <w:rsid w:val="00D24147"/>
    <w:rsid w:val="00D25005"/>
    <w:rsid w:val="00D268D5"/>
    <w:rsid w:val="00D27901"/>
    <w:rsid w:val="00D31217"/>
    <w:rsid w:val="00D31D1B"/>
    <w:rsid w:val="00D33521"/>
    <w:rsid w:val="00D339AA"/>
    <w:rsid w:val="00D33B8F"/>
    <w:rsid w:val="00D33F68"/>
    <w:rsid w:val="00D341E8"/>
    <w:rsid w:val="00D35C8C"/>
    <w:rsid w:val="00D368E4"/>
    <w:rsid w:val="00D37B0D"/>
    <w:rsid w:val="00D43F76"/>
    <w:rsid w:val="00D44950"/>
    <w:rsid w:val="00D450D0"/>
    <w:rsid w:val="00D46F97"/>
    <w:rsid w:val="00D529F3"/>
    <w:rsid w:val="00D55AAE"/>
    <w:rsid w:val="00D56F03"/>
    <w:rsid w:val="00D57C01"/>
    <w:rsid w:val="00D57C5A"/>
    <w:rsid w:val="00D6193E"/>
    <w:rsid w:val="00D66C4F"/>
    <w:rsid w:val="00D735BF"/>
    <w:rsid w:val="00D75DFB"/>
    <w:rsid w:val="00D8027E"/>
    <w:rsid w:val="00D85362"/>
    <w:rsid w:val="00D90016"/>
    <w:rsid w:val="00D91394"/>
    <w:rsid w:val="00D95577"/>
    <w:rsid w:val="00D965DA"/>
    <w:rsid w:val="00DA59FA"/>
    <w:rsid w:val="00DB2773"/>
    <w:rsid w:val="00DB3444"/>
    <w:rsid w:val="00DC390C"/>
    <w:rsid w:val="00DC6D1F"/>
    <w:rsid w:val="00DD1BD3"/>
    <w:rsid w:val="00DD5E3E"/>
    <w:rsid w:val="00DE1CCC"/>
    <w:rsid w:val="00DE3630"/>
    <w:rsid w:val="00DE3A39"/>
    <w:rsid w:val="00DE3AEF"/>
    <w:rsid w:val="00DF014D"/>
    <w:rsid w:val="00DF2625"/>
    <w:rsid w:val="00DF2698"/>
    <w:rsid w:val="00DF518A"/>
    <w:rsid w:val="00DF67DE"/>
    <w:rsid w:val="00DF72D2"/>
    <w:rsid w:val="00E03C9C"/>
    <w:rsid w:val="00E04B0D"/>
    <w:rsid w:val="00E1392E"/>
    <w:rsid w:val="00E17042"/>
    <w:rsid w:val="00E17600"/>
    <w:rsid w:val="00E31312"/>
    <w:rsid w:val="00E313AC"/>
    <w:rsid w:val="00E33BF7"/>
    <w:rsid w:val="00E34701"/>
    <w:rsid w:val="00E40C7C"/>
    <w:rsid w:val="00E54350"/>
    <w:rsid w:val="00E55869"/>
    <w:rsid w:val="00E65135"/>
    <w:rsid w:val="00E731AE"/>
    <w:rsid w:val="00E77A12"/>
    <w:rsid w:val="00E81B7F"/>
    <w:rsid w:val="00E82F0C"/>
    <w:rsid w:val="00E85761"/>
    <w:rsid w:val="00E85CBE"/>
    <w:rsid w:val="00E91ABB"/>
    <w:rsid w:val="00E91B6B"/>
    <w:rsid w:val="00E9357E"/>
    <w:rsid w:val="00E9514F"/>
    <w:rsid w:val="00E95732"/>
    <w:rsid w:val="00EA050A"/>
    <w:rsid w:val="00EA3838"/>
    <w:rsid w:val="00EA5EE1"/>
    <w:rsid w:val="00EA6BAB"/>
    <w:rsid w:val="00EB58B7"/>
    <w:rsid w:val="00EB5E0B"/>
    <w:rsid w:val="00EC0B45"/>
    <w:rsid w:val="00EC2067"/>
    <w:rsid w:val="00EC3014"/>
    <w:rsid w:val="00EC543D"/>
    <w:rsid w:val="00EC7094"/>
    <w:rsid w:val="00EC7A2E"/>
    <w:rsid w:val="00ED2364"/>
    <w:rsid w:val="00ED6B62"/>
    <w:rsid w:val="00ED6E5F"/>
    <w:rsid w:val="00EE0AA3"/>
    <w:rsid w:val="00EE15BC"/>
    <w:rsid w:val="00EE226C"/>
    <w:rsid w:val="00EE2AB1"/>
    <w:rsid w:val="00EE4175"/>
    <w:rsid w:val="00EE5D2B"/>
    <w:rsid w:val="00EF069A"/>
    <w:rsid w:val="00EF11EE"/>
    <w:rsid w:val="00EF1D1F"/>
    <w:rsid w:val="00F00022"/>
    <w:rsid w:val="00F01F47"/>
    <w:rsid w:val="00F0406E"/>
    <w:rsid w:val="00F04B73"/>
    <w:rsid w:val="00F05B46"/>
    <w:rsid w:val="00F05ECF"/>
    <w:rsid w:val="00F149EB"/>
    <w:rsid w:val="00F20CED"/>
    <w:rsid w:val="00F305C4"/>
    <w:rsid w:val="00F30A1A"/>
    <w:rsid w:val="00F31750"/>
    <w:rsid w:val="00F318FD"/>
    <w:rsid w:val="00F33156"/>
    <w:rsid w:val="00F34248"/>
    <w:rsid w:val="00F36712"/>
    <w:rsid w:val="00F40DDD"/>
    <w:rsid w:val="00F428F3"/>
    <w:rsid w:val="00F42F88"/>
    <w:rsid w:val="00F44A4E"/>
    <w:rsid w:val="00F5710D"/>
    <w:rsid w:val="00F70BD9"/>
    <w:rsid w:val="00F71065"/>
    <w:rsid w:val="00F72FA7"/>
    <w:rsid w:val="00F75A72"/>
    <w:rsid w:val="00F800F3"/>
    <w:rsid w:val="00F85006"/>
    <w:rsid w:val="00F86DB0"/>
    <w:rsid w:val="00F94516"/>
    <w:rsid w:val="00F96D79"/>
    <w:rsid w:val="00F9757B"/>
    <w:rsid w:val="00FA5FDA"/>
    <w:rsid w:val="00FA6A87"/>
    <w:rsid w:val="00FB0F56"/>
    <w:rsid w:val="00FB2BA2"/>
    <w:rsid w:val="00FB72C9"/>
    <w:rsid w:val="00FB794B"/>
    <w:rsid w:val="00FB7DA3"/>
    <w:rsid w:val="00FC4620"/>
    <w:rsid w:val="00FC579F"/>
    <w:rsid w:val="00FC6120"/>
    <w:rsid w:val="00FC6E0A"/>
    <w:rsid w:val="00FD0294"/>
    <w:rsid w:val="00FD3EF1"/>
    <w:rsid w:val="00FD3FE3"/>
    <w:rsid w:val="00FD6E4F"/>
    <w:rsid w:val="00FE000B"/>
    <w:rsid w:val="00FE4567"/>
    <w:rsid w:val="00FE5248"/>
    <w:rsid w:val="00FF2911"/>
    <w:rsid w:val="00FF2C3F"/>
    <w:rsid w:val="00FF34D6"/>
    <w:rsid w:val="00FF39BC"/>
    <w:rsid w:val="00FF405A"/>
    <w:rsid w:val="00FF5D8D"/>
    <w:rsid w:val="00FF6576"/>
    <w:rsid w:val="0346F439"/>
    <w:rsid w:val="037239E4"/>
    <w:rsid w:val="0469DF51"/>
    <w:rsid w:val="05046EB6"/>
    <w:rsid w:val="069F597A"/>
    <w:rsid w:val="0759D59A"/>
    <w:rsid w:val="08884327"/>
    <w:rsid w:val="0B7D4BC9"/>
    <w:rsid w:val="0F00CE37"/>
    <w:rsid w:val="1192C51A"/>
    <w:rsid w:val="16057CD0"/>
    <w:rsid w:val="20FDE06F"/>
    <w:rsid w:val="2711B8B4"/>
    <w:rsid w:val="2798227B"/>
    <w:rsid w:val="32F2CE5C"/>
    <w:rsid w:val="34972D5E"/>
    <w:rsid w:val="35572C92"/>
    <w:rsid w:val="370638D7"/>
    <w:rsid w:val="37CECE20"/>
    <w:rsid w:val="3C360C4E"/>
    <w:rsid w:val="3EA27A1A"/>
    <w:rsid w:val="3EC162C0"/>
    <w:rsid w:val="41C54865"/>
    <w:rsid w:val="480F918C"/>
    <w:rsid w:val="4B263331"/>
    <w:rsid w:val="4BF72D42"/>
    <w:rsid w:val="5481C96F"/>
    <w:rsid w:val="54B11BE0"/>
    <w:rsid w:val="56B76DA2"/>
    <w:rsid w:val="56C9937A"/>
    <w:rsid w:val="6818E35E"/>
    <w:rsid w:val="68F4F262"/>
    <w:rsid w:val="6AA6075B"/>
    <w:rsid w:val="6B990227"/>
    <w:rsid w:val="6BDFAAA2"/>
    <w:rsid w:val="6D49F118"/>
    <w:rsid w:val="741D4BE4"/>
    <w:rsid w:val="7D475F4B"/>
    <w:rsid w:val="7D5F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F87B5"/>
  <w15:docId w15:val="{4AE60C7C-5799-41BE-8B6A-F51F5B88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E83"/>
  </w:style>
  <w:style w:type="paragraph" w:styleId="1">
    <w:name w:val="heading 1"/>
    <w:basedOn w:val="a"/>
    <w:link w:val="10"/>
    <w:uiPriority w:val="9"/>
    <w:qFormat/>
    <w:rsid w:val="004C0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82E"/>
  </w:style>
  <w:style w:type="paragraph" w:styleId="a8">
    <w:name w:val="footer"/>
    <w:basedOn w:val="a"/>
    <w:link w:val="a9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82E"/>
  </w:style>
  <w:style w:type="paragraph" w:styleId="aa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4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A0F"/>
    <w:rPr>
      <w:rFonts w:ascii="Tahoma" w:hAnsi="Tahoma" w:cs="Tahoma"/>
      <w:sz w:val="16"/>
      <w:szCs w:val="16"/>
    </w:rPr>
  </w:style>
  <w:style w:type="character" w:customStyle="1" w:styleId="s6">
    <w:name w:val="s6"/>
    <w:basedOn w:val="a0"/>
    <w:rsid w:val="00D50B24"/>
  </w:style>
  <w:style w:type="character" w:styleId="ae">
    <w:name w:val="annotation reference"/>
    <w:basedOn w:val="a0"/>
    <w:uiPriority w:val="99"/>
    <w:semiHidden/>
    <w:unhideWhenUsed/>
    <w:rsid w:val="0075611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5611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5611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61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6116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0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4C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ko-header-2">
    <w:name w:val="bloko-header-2"/>
    <w:basedOn w:val="a0"/>
    <w:rsid w:val="004C0099"/>
  </w:style>
  <w:style w:type="character" w:customStyle="1" w:styleId="11">
    <w:name w:val="Неразрешенное упоминание1"/>
    <w:basedOn w:val="a0"/>
    <w:uiPriority w:val="99"/>
    <w:semiHidden/>
    <w:unhideWhenUsed/>
    <w:rsid w:val="004C009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503C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3">
    <w:name w:val="Table Grid"/>
    <w:basedOn w:val="a1"/>
    <w:uiPriority w:val="39"/>
    <w:rsid w:val="00FB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467DE2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CB37E4"/>
    <w:rPr>
      <w:color w:val="605E5C"/>
      <w:shd w:val="clear" w:color="auto" w:fill="E1DFDD"/>
    </w:rPr>
  </w:style>
  <w:style w:type="character" w:customStyle="1" w:styleId="highlighted">
    <w:name w:val="highlighted"/>
    <w:basedOn w:val="a0"/>
    <w:rsid w:val="007C2152"/>
  </w:style>
  <w:style w:type="character" w:styleId="af8">
    <w:name w:val="Strong"/>
    <w:basedOn w:val="a0"/>
    <w:uiPriority w:val="22"/>
    <w:qFormat/>
    <w:rsid w:val="000D7E18"/>
    <w:rPr>
      <w:b/>
      <w:bCs/>
    </w:rPr>
  </w:style>
  <w:style w:type="character" w:styleId="af9">
    <w:name w:val="Emphasis"/>
    <w:basedOn w:val="a0"/>
    <w:uiPriority w:val="20"/>
    <w:qFormat/>
    <w:rsid w:val="00A4717F"/>
    <w:rPr>
      <w:i/>
      <w:iCs/>
    </w:rPr>
  </w:style>
  <w:style w:type="character" w:customStyle="1" w:styleId="bloko-header-section-2">
    <w:name w:val="bloko-header-section-2"/>
    <w:basedOn w:val="a0"/>
    <w:rsid w:val="003A5262"/>
  </w:style>
  <w:style w:type="paragraph" w:customStyle="1" w:styleId="clusters-listitem">
    <w:name w:val="clusters-list__item"/>
    <w:basedOn w:val="a"/>
    <w:rsid w:val="001B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usters-valuename">
    <w:name w:val="clusters-value__name"/>
    <w:basedOn w:val="a0"/>
    <w:rsid w:val="001B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4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yperlink" Target="https://vladivostok.hh.ru/vacancy/73366466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vladivostok.hh.ru/vacancy/7588551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vladivostok.hh.ru/vacancy/71005559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ladivostok.hh.ru/vacancy/72005211" TargetMode="External"/><Relationship Id="rId20" Type="http://schemas.openxmlformats.org/officeDocument/2006/relationships/hyperlink" Target="https://vladivostok.hh.ru/vacancy/7241010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4/relationships/chartEx" Target="charts/chartEx1.xml"/><Relationship Id="rId24" Type="http://schemas.openxmlformats.org/officeDocument/2006/relationships/hyperlink" Target="https://vladivostok.hh.ru/vacancy/7389200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ladivostok.hh.ru/vacancy/76220891" TargetMode="External"/><Relationship Id="rId23" Type="http://schemas.openxmlformats.org/officeDocument/2006/relationships/hyperlink" Target="https://vladivostok.hh.ru/vacancy/7587327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ladivostok.hh.ru/vacancy/7438260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hyperlink" Target="https://vladivostok.hh.ru/vacancy/73306447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26.01%20&#1050;&#1080;&#1090;&#1072;&#1081;&#1089;&#1082;&#1080;&#1081;%20&#1103;&#1079;&#1099;&#1082;/&#1050;&#1080;&#1090;&#1072;&#1081;&#1089;&#1082;&#1080;&#1081;%20&#1103;&#1079;&#1099;&#1082;%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26.01%20&#1050;&#1080;&#1090;&#1072;&#1081;&#1089;&#1082;&#1080;&#1081;%20&#1103;&#1079;&#1099;&#1082;/&#1050;&#1080;&#1090;&#1072;&#1081;&#1089;&#1082;&#1080;&#1081;%20&#1103;&#1079;&#1099;&#1082;%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e.ilyushina\OneDrive%20-%20HeadHunter\&#1056;&#1072;&#1073;&#1086;&#1095;&#1080;&#1081;%20&#1089;&#1090;&#1086;&#1083;\26.01%20&#1050;&#1080;&#1090;&#1072;&#1081;&#1089;&#1082;&#1080;&#1081;%20&#1103;&#1079;&#1099;&#1082;\&#1050;&#1080;&#1090;&#1072;&#1081;&#1089;&#1082;&#1080;&#1081;%20&#1103;&#1079;&#1099;&#1082;%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Arial" panose="020B0604020202020204" pitchFamily="34" charset="0"/>
                <a:cs typeface="Arial" panose="020B0604020202020204" pitchFamily="34" charset="0"/>
              </a:rPr>
              <a:t>Доля вакансий для специалистов со знанием китайского языка, города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'зп ДФО'!$H$18:$H$29</c:f>
              <c:strCache>
                <c:ptCount val="12"/>
                <c:pt idx="0">
                  <c:v>Владивосток</c:v>
                </c:pt>
                <c:pt idx="1">
                  <c:v>Хабаровск</c:v>
                </c:pt>
                <c:pt idx="2">
                  <c:v>Благовещенск </c:v>
                </c:pt>
                <c:pt idx="3">
                  <c:v>Чита</c:v>
                </c:pt>
                <c:pt idx="4">
                  <c:v>Остальные города</c:v>
                </c:pt>
                <c:pt idx="5">
                  <c:v>Улан-Удэ</c:v>
                </c:pt>
                <c:pt idx="6">
                  <c:v>Свободный</c:v>
                </c:pt>
                <c:pt idx="7">
                  <c:v>Южно-Сахалинск</c:v>
                </c:pt>
                <c:pt idx="8">
                  <c:v>Уссурийск</c:v>
                </c:pt>
                <c:pt idx="9">
                  <c:v>Артем</c:v>
                </c:pt>
                <c:pt idx="10">
                  <c:v>Большой Камень</c:v>
                </c:pt>
                <c:pt idx="11">
                  <c:v>Находка</c:v>
                </c:pt>
              </c:strCache>
            </c:strRef>
          </c:cat>
          <c:val>
            <c:numRef>
              <c:f>'зп ДФО'!$I$18:$I$29</c:f>
              <c:numCache>
                <c:formatCode>0.0%</c:formatCode>
                <c:ptCount val="12"/>
                <c:pt idx="0">
                  <c:v>0.41137566137566139</c:v>
                </c:pt>
                <c:pt idx="1">
                  <c:v>0.15079365079365079</c:v>
                </c:pt>
                <c:pt idx="2">
                  <c:v>0.1388888888888889</c:v>
                </c:pt>
                <c:pt idx="3">
                  <c:v>9.391534391534391E-2</c:v>
                </c:pt>
                <c:pt idx="4">
                  <c:v>5.2910052910052907E-2</c:v>
                </c:pt>
                <c:pt idx="5">
                  <c:v>5.0264550264550262E-2</c:v>
                </c:pt>
                <c:pt idx="6">
                  <c:v>1.5873015873015872E-2</c:v>
                </c:pt>
                <c:pt idx="7">
                  <c:v>1.4550264550264549E-2</c:v>
                </c:pt>
                <c:pt idx="8">
                  <c:v>1.4550264550264549E-2</c:v>
                </c:pt>
                <c:pt idx="9">
                  <c:v>1.1904761904761904E-2</c:v>
                </c:pt>
                <c:pt idx="10">
                  <c:v>1.1904761904761904E-2</c:v>
                </c:pt>
                <c:pt idx="11">
                  <c:v>1.1904761904761904E-2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4B-4287-A565-8294F40879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2"/>
        <c:overlap val="-27"/>
        <c:axId val="2129569344"/>
        <c:axId val="2131513856"/>
      </c:barChart>
      <c:catAx>
        <c:axId val="212956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1513856"/>
        <c:crosses val="autoZero"/>
        <c:auto val="1"/>
        <c:lblAlgn val="ctr"/>
        <c:lblOffset val="100"/>
        <c:noMultiLvlLbl val="0"/>
      </c:catAx>
      <c:valAx>
        <c:axId val="213151385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2129569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50" b="1"/>
              <a:t>Средний уровень зарплаты специалистов со знанием китайского языка</a:t>
            </a:r>
          </a:p>
          <a:p>
            <a:pPr>
              <a:defRPr sz="1050" b="1"/>
            </a:pPr>
            <a:r>
              <a:rPr lang="ru-RU" sz="1050" b="1"/>
              <a:t>регионы ДФО,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'зп ДФО'!$A$35:$A$42</c:f>
              <c:strCache>
                <c:ptCount val="8"/>
                <c:pt idx="0">
                  <c:v>Сахалинская область</c:v>
                </c:pt>
                <c:pt idx="1">
                  <c:v>Приморский крй</c:v>
                </c:pt>
                <c:pt idx="2">
                  <c:v>Хабаровский край</c:v>
                </c:pt>
                <c:pt idx="3">
                  <c:v>Амурская область</c:v>
                </c:pt>
                <c:pt idx="4">
                  <c:v>Забайкальский край</c:v>
                </c:pt>
                <c:pt idx="5">
                  <c:v>Республика Бурятия</c:v>
                </c:pt>
                <c:pt idx="6">
                  <c:v>ЕАО</c:v>
                </c:pt>
                <c:pt idx="7">
                  <c:v>Республика Якутия</c:v>
                </c:pt>
              </c:strCache>
            </c:strRef>
          </c:cat>
          <c:val>
            <c:numRef>
              <c:f>'зп ДФО'!$B$35:$B$42</c:f>
              <c:numCache>
                <c:formatCode>General</c:formatCode>
                <c:ptCount val="8"/>
                <c:pt idx="0">
                  <c:v>83000</c:v>
                </c:pt>
                <c:pt idx="1">
                  <c:v>80438</c:v>
                </c:pt>
                <c:pt idx="2">
                  <c:v>74043</c:v>
                </c:pt>
                <c:pt idx="3">
                  <c:v>64407</c:v>
                </c:pt>
                <c:pt idx="4">
                  <c:v>59144</c:v>
                </c:pt>
                <c:pt idx="5">
                  <c:v>59085</c:v>
                </c:pt>
                <c:pt idx="6">
                  <c:v>59000</c:v>
                </c:pt>
                <c:pt idx="7">
                  <c:v>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E7-442F-8AE5-388A0E6318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-27"/>
        <c:axId val="1764307008"/>
        <c:axId val="2056081360"/>
      </c:barChart>
      <c:catAx>
        <c:axId val="176430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056081360"/>
        <c:crosses val="autoZero"/>
        <c:auto val="1"/>
        <c:lblAlgn val="ctr"/>
        <c:lblOffset val="100"/>
        <c:noMultiLvlLbl val="0"/>
      </c:catAx>
      <c:valAx>
        <c:axId val="2056081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6430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'[Китайский язык 23.xlsx]зп ДФО'!$A$18:$A$25</cx:f>
        <cx:lvl ptCount="8">
          <cx:pt idx="0">Приморский крй</cx:pt>
          <cx:pt idx="1">Амурская область</cx:pt>
          <cx:pt idx="2">Хабаровский край</cx:pt>
          <cx:pt idx="3">Забайкальский край</cx:pt>
          <cx:pt idx="4">Республика Бурятия</cx:pt>
          <cx:pt idx="5">Сахалинская область</cx:pt>
          <cx:pt idx="6">ЕАО</cx:pt>
          <cx:pt idx="7">Республика Якутия</cx:pt>
        </cx:lvl>
      </cx:strDim>
      <cx:numDim type="val">
        <cx:f>'[Китайский язык 23.xlsx]зп ДФО'!$B$18:$B$25</cx:f>
        <cx:lvl ptCount="8" formatCode="0,0%">
          <cx:pt idx="0">0.47160493827160493</cx:pt>
          <cx:pt idx="1">0.21851851851851853</cx:pt>
          <cx:pt idx="2">0.1506172839506173</cx:pt>
          <cx:pt idx="3">0.090123456790123457</cx:pt>
          <cx:pt idx="4">0.044444444444444446</cx:pt>
          <cx:pt idx="5">0.013580246913580247</cx:pt>
          <cx:pt idx="6">0.0074074074074074077</cx:pt>
          <cx:pt idx="7">0.0037037037037037038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 sz="1050" b="1">
                <a:latin typeface="Arial" panose="020B0604020202020204" pitchFamily="34" charset="0"/>
                <a:ea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050" b="1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Доля вакансий для специалистов со знанием китайского языка</a:t>
            </a:r>
          </a:p>
          <a:p>
            <a:pPr algn="ctr" rtl="0">
              <a:defRPr sz="1050" b="1">
                <a:latin typeface="Arial" panose="020B0604020202020204" pitchFamily="34" charset="0"/>
                <a:ea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050" b="1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регионы ДФО </a:t>
            </a:r>
          </a:p>
        </cx:rich>
      </cx:tx>
    </cx:title>
    <cx:plotArea>
      <cx:plotAreaRegion>
        <cx:series layoutId="funnel" uniqueId="{DCBBCD4D-C1AE-40D8-88B3-40BE47DB83B6}">
          <cx:dataLabels>
            <cx:txPr>
              <a:bodyPr vertOverflow="overflow" horzOverflow="overflow" wrap="square" lIns="0" tIns="0" rIns="0" bIns="0"/>
              <a:lstStyle/>
              <a:p>
                <a:pPr algn="ctr" rtl="0">
                  <a:defRPr sz="900" b="1">
                    <a:solidFill>
                      <a:schemeClr val="bg1"/>
                    </a:solidFill>
                    <a:latin typeface="Arial" panose="020B0604020202020204" pitchFamily="34" charset="0"/>
                    <a:ea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 b="1">
                  <a:solidFill>
                    <a:schemeClr val="bg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x:txPr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  <cx:txPr>
          <a:bodyPr vertOverflow="overflow" horzOverflow="overflow" wrap="square" lIns="0" tIns="0" rIns="0" bIns="0"/>
          <a:lstStyle/>
          <a:p>
            <a:pPr algn="ctr" rtl="0">
              <a:defRPr sz="900" b="0">
                <a:solidFill>
                  <a:srgbClr val="595959"/>
                </a:solidFill>
                <a:latin typeface="Arial" panose="020B0604020202020204" pitchFamily="34" charset="0"/>
                <a:ea typeface="Arial" panose="020B0604020202020204" pitchFamily="34" charset="0"/>
                <a:cs typeface="Arial" panose="020B0604020202020204" pitchFamily="34" charset="0"/>
              </a:defRPr>
            </a:pPr>
            <a:endParaRPr lang="ru-RU">
              <a:latin typeface="Arial" panose="020B0604020202020204" pitchFamily="34" charset="0"/>
              <a:cs typeface="Arial" panose="020B0604020202020204" pitchFamily="34" charset="0"/>
            </a:endParaRPr>
          </a:p>
        </cx:txPr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8F45CB62BA049A1D9461AA3351789" ma:contentTypeVersion="9" ma:contentTypeDescription="Создание документа." ma:contentTypeScope="" ma:versionID="e34d6e44637b91902751149d6d8441e9">
  <xsd:schema xmlns:xsd="http://www.w3.org/2001/XMLSchema" xmlns:xs="http://www.w3.org/2001/XMLSchema" xmlns:p="http://schemas.microsoft.com/office/2006/metadata/properties" xmlns:ns2="de1c44c4-8e14-4e44-82fb-37bc0dbe9426" xmlns:ns3="6161436f-b1e1-45ea-9467-31bc26db3105" targetNamespace="http://schemas.microsoft.com/office/2006/metadata/properties" ma:root="true" ma:fieldsID="6f910ea06c70fe5092063484b506d3d6" ns2:_="" ns3:_="">
    <xsd:import namespace="de1c44c4-8e14-4e44-82fb-37bc0dbe9426"/>
    <xsd:import namespace="6161436f-b1e1-45ea-9467-31bc26db3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c44c4-8e14-4e44-82fb-37bc0dbe9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1436f-b1e1-45ea-9467-31bc26db3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6l26Se3CK4cBDmOLl7xNvx+WMw==">AMUW2mVRXAfAToQAPpR52xcgwZdCJH6pl+7UHJ1dw+1Wk4cfhRblAtLQCZixwAi6A5JyoyFeGRoFwN50M6P7BBijVjdieQUYsPpt544bqkOaTOukDR543pM=</go:docsCustomData>
</go:gDocsCustomXmlDataStorage>
</file>

<file path=customXml/itemProps1.xml><?xml version="1.0" encoding="utf-8"?>
<ds:datastoreItem xmlns:ds="http://schemas.openxmlformats.org/officeDocument/2006/customXml" ds:itemID="{0E929082-C181-49CF-B6B0-687BE992F71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161436f-b1e1-45ea-9467-31bc26db3105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de1c44c4-8e14-4e44-82fb-37bc0dbe942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E56D13-857D-4DB8-B9E5-2FEC48216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c44c4-8e14-4e44-82fb-37bc0dbe9426"/>
    <ds:schemaRef ds:uri="6161436f-b1e1-45ea-9467-31bc26db3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FE0F2-812D-4401-9BC2-0A53B89A9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Джабаров Александр</dc:creator>
  <cp:lastModifiedBy>Елизавета Илюшина</cp:lastModifiedBy>
  <cp:revision>849</cp:revision>
  <dcterms:created xsi:type="dcterms:W3CDTF">2020-11-19T12:51:00Z</dcterms:created>
  <dcterms:modified xsi:type="dcterms:W3CDTF">2023-01-27T01:12:00Z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0x01010085A8F45CB62BA049A1D9461AA3351789</vt:lpwstr>
  </property>
</Properties>
</file>